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Sands</w:t>
      </w: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Application Information</w:t>
      </w:r>
    </w:p>
    <w:p w:rsidR="002E2C4A" w:rsidRDefault="002E2C4A" w:rsidP="00CB0D49">
      <w:pPr>
        <w:pStyle w:val="Title"/>
        <w:rPr>
          <w:rFonts w:ascii="Calibri" w:hAnsi="Calibri"/>
          <w:sz w:val="56"/>
          <w:szCs w:val="56"/>
        </w:rPr>
      </w:pPr>
    </w:p>
    <w:p w:rsidR="00CB0D49" w:rsidRPr="00CB0D49" w:rsidRDefault="00CE63E9" w:rsidP="00CB0D49">
      <w:pPr>
        <w:pStyle w:val="Title"/>
        <w:rPr>
          <w:rFonts w:ascii="Calibri" w:hAnsi="Calibri"/>
          <w:b/>
          <w:sz w:val="56"/>
          <w:szCs w:val="56"/>
        </w:rPr>
      </w:pPr>
      <w:r>
        <w:rPr>
          <w:rFonts w:ascii="Calibri" w:hAnsi="Calibri"/>
          <w:b/>
          <w:sz w:val="56"/>
          <w:szCs w:val="56"/>
        </w:rPr>
        <w:t xml:space="preserve">Bereavement Support Services </w:t>
      </w:r>
      <w:r w:rsidR="00EE085D">
        <w:rPr>
          <w:rFonts w:ascii="Calibri" w:hAnsi="Calibri"/>
          <w:b/>
          <w:sz w:val="56"/>
          <w:szCs w:val="56"/>
        </w:rPr>
        <w:t>Manager</w:t>
      </w:r>
    </w:p>
    <w:p w:rsidR="00813BD3" w:rsidRPr="00C802E9" w:rsidRDefault="004D3A2D" w:rsidP="00813BD3">
      <w:pPr>
        <w:rPr>
          <w:rFonts w:eastAsia="Times New Roman"/>
          <w:color w:val="17365D"/>
          <w:spacing w:val="5"/>
          <w:kern w:val="28"/>
          <w:sz w:val="32"/>
          <w:szCs w:val="32"/>
        </w:rPr>
      </w:pPr>
      <w:r>
        <w:rPr>
          <w:rFonts w:eastAsia="Times New Roman"/>
          <w:color w:val="17365D"/>
          <w:spacing w:val="5"/>
          <w:kern w:val="28"/>
          <w:sz w:val="32"/>
          <w:szCs w:val="32"/>
        </w:rPr>
        <w:t>October 2</w:t>
      </w:r>
      <w:r w:rsidR="00C802E9">
        <w:rPr>
          <w:rFonts w:eastAsia="Times New Roman"/>
          <w:color w:val="17365D"/>
          <w:spacing w:val="5"/>
          <w:kern w:val="28"/>
          <w:sz w:val="32"/>
          <w:szCs w:val="32"/>
        </w:rPr>
        <w:t>016</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 xml:space="preserve">llbirth and neonatal </w:t>
      </w:r>
      <w:r w:rsidR="003C0ADC">
        <w:rPr>
          <w:rFonts w:cs="Calibri"/>
          <w:spacing w:val="-2"/>
          <w:sz w:val="24"/>
          <w:szCs w:val="24"/>
        </w:rPr>
        <w:t xml:space="preserve">death </w:t>
      </w:r>
      <w:r w:rsidR="001448D0">
        <w:rPr>
          <w:rFonts w:cs="Calibri"/>
          <w:spacing w:val="-2"/>
          <w:sz w:val="24"/>
          <w:szCs w:val="24"/>
        </w:rPr>
        <w:t>charity, is</w:t>
      </w:r>
      <w:r w:rsidR="00757771" w:rsidRPr="006A483D">
        <w:rPr>
          <w:rFonts w:cs="Calibri"/>
          <w:spacing w:val="-2"/>
          <w:sz w:val="24"/>
          <w:szCs w:val="24"/>
        </w:rPr>
        <w:t xml:space="preserve"> a </w:t>
      </w:r>
      <w:r w:rsidR="00E30297" w:rsidRPr="006A483D">
        <w:rPr>
          <w:rFonts w:cs="Calibri"/>
          <w:spacing w:val="-2"/>
          <w:sz w:val="24"/>
          <w:szCs w:val="24"/>
        </w:rPr>
        <w:t>well</w:t>
      </w:r>
      <w:r w:rsidR="00E30297">
        <w:rPr>
          <w:rFonts w:cs="Calibri"/>
          <w:spacing w:val="-2"/>
          <w:sz w:val="24"/>
          <w:szCs w:val="24"/>
        </w:rPr>
        <w:t>-</w:t>
      </w:r>
      <w:r w:rsidR="00E30297" w:rsidRPr="006A483D">
        <w:rPr>
          <w:rFonts w:cs="Calibri"/>
          <w:spacing w:val="-2"/>
          <w:sz w:val="24"/>
          <w:szCs w:val="24"/>
        </w:rPr>
        <w:t>established</w:t>
      </w:r>
      <w:r w:rsidR="00757771" w:rsidRPr="006A483D">
        <w:rPr>
          <w:rFonts w:cs="Calibri"/>
          <w:spacing w:val="-2"/>
          <w:sz w:val="24"/>
          <w:szCs w:val="24"/>
        </w:rPr>
        <w:t xml:space="preserve">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014056" w:rsidRPr="00014056" w:rsidRDefault="00014056" w:rsidP="00014056">
      <w:pPr>
        <w:pBdr>
          <w:bottom w:val="single" w:sz="8" w:space="4" w:color="4F81BD"/>
        </w:pBdr>
        <w:spacing w:after="300" w:line="240" w:lineRule="auto"/>
        <w:contextualSpacing/>
        <w:jc w:val="both"/>
        <w:rPr>
          <w:rFonts w:eastAsia="Times New Roman"/>
          <w:color w:val="17365D"/>
          <w:spacing w:val="5"/>
          <w:kern w:val="28"/>
          <w:sz w:val="52"/>
          <w:szCs w:val="52"/>
        </w:rPr>
      </w:pPr>
      <w:r w:rsidRPr="00014056">
        <w:rPr>
          <w:rFonts w:eastAsia="Times New Roman"/>
          <w:color w:val="17365D"/>
          <w:spacing w:val="5"/>
          <w:kern w:val="28"/>
          <w:sz w:val="52"/>
          <w:szCs w:val="52"/>
        </w:rPr>
        <w:t>Sands Benefits</w:t>
      </w:r>
    </w:p>
    <w:p w:rsidR="00D34A02" w:rsidRDefault="00D34A02" w:rsidP="00014056">
      <w:pPr>
        <w:spacing w:after="0"/>
        <w:rPr>
          <w:b/>
          <w:sz w:val="24"/>
          <w:szCs w:val="24"/>
        </w:rPr>
      </w:pPr>
    </w:p>
    <w:p w:rsidR="00014056" w:rsidRPr="00014056" w:rsidRDefault="00014056" w:rsidP="00014056">
      <w:pPr>
        <w:spacing w:after="0"/>
        <w:rPr>
          <w:b/>
          <w:sz w:val="24"/>
          <w:szCs w:val="24"/>
        </w:rPr>
      </w:pPr>
      <w:r w:rsidRPr="00014056">
        <w:rPr>
          <w:b/>
          <w:sz w:val="24"/>
          <w:szCs w:val="24"/>
        </w:rPr>
        <w:t xml:space="preserve">Pension (non-contributory) </w:t>
      </w:r>
    </w:p>
    <w:p w:rsidR="00014056" w:rsidRPr="00014056" w:rsidRDefault="00014056" w:rsidP="00014056">
      <w:pPr>
        <w:rPr>
          <w:sz w:val="24"/>
          <w:szCs w:val="24"/>
        </w:rPr>
      </w:pPr>
      <w:r w:rsidRPr="00014056">
        <w:rPr>
          <w:sz w:val="24"/>
          <w:szCs w:val="24"/>
        </w:rPr>
        <w:t>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014056" w:rsidRPr="00014056" w:rsidRDefault="00014056" w:rsidP="00014056">
      <w:pPr>
        <w:spacing w:after="0"/>
        <w:rPr>
          <w:b/>
          <w:sz w:val="24"/>
          <w:szCs w:val="24"/>
        </w:rPr>
      </w:pPr>
      <w:r w:rsidRPr="00014056">
        <w:rPr>
          <w:b/>
          <w:sz w:val="24"/>
          <w:szCs w:val="24"/>
        </w:rPr>
        <w:t>Annual leave</w:t>
      </w:r>
    </w:p>
    <w:p w:rsidR="00014056" w:rsidRPr="00014056" w:rsidRDefault="00014056" w:rsidP="00014056">
      <w:pPr>
        <w:rPr>
          <w:sz w:val="24"/>
          <w:szCs w:val="24"/>
        </w:rPr>
      </w:pPr>
      <w:r w:rsidRPr="00014056">
        <w:rPr>
          <w:sz w:val="24"/>
          <w:szCs w:val="24"/>
        </w:rPr>
        <w:t>Staff receive 28 days annual leave plus bank holidays. Staff will be required to take 3 days annual leave during the period between Christmas &amp; New Year.</w:t>
      </w:r>
    </w:p>
    <w:p w:rsidR="00014056" w:rsidRPr="00014056" w:rsidRDefault="00014056" w:rsidP="00014056">
      <w:pPr>
        <w:spacing w:after="0"/>
        <w:rPr>
          <w:b/>
          <w:sz w:val="24"/>
          <w:szCs w:val="24"/>
        </w:rPr>
      </w:pPr>
      <w:r w:rsidRPr="00014056">
        <w:rPr>
          <w:b/>
          <w:sz w:val="24"/>
          <w:szCs w:val="24"/>
        </w:rPr>
        <w:t>Employee Assistance Service</w:t>
      </w:r>
    </w:p>
    <w:p w:rsidR="00014056" w:rsidRPr="00014056" w:rsidRDefault="00014056" w:rsidP="00014056">
      <w:pPr>
        <w:rPr>
          <w:sz w:val="24"/>
          <w:szCs w:val="24"/>
        </w:rPr>
      </w:pPr>
      <w:r w:rsidRPr="00014056">
        <w:rPr>
          <w:sz w:val="24"/>
          <w:szCs w:val="24"/>
        </w:rPr>
        <w:t>At times staff members may face and need help with a variety of issues throughout their lives and as part of the commitment to staff members we provide independent and confidential counselling and information telephone service, free of charge. Support is available on a range of issues including legal, financial, emotional, health issues and work related concerns.</w:t>
      </w:r>
    </w:p>
    <w:p w:rsidR="00014056" w:rsidRPr="00014056" w:rsidRDefault="00014056" w:rsidP="00014056">
      <w:pPr>
        <w:spacing w:after="0"/>
        <w:rPr>
          <w:b/>
          <w:sz w:val="24"/>
          <w:szCs w:val="24"/>
        </w:rPr>
      </w:pPr>
      <w:r w:rsidRPr="00014056">
        <w:rPr>
          <w:b/>
          <w:sz w:val="24"/>
          <w:szCs w:val="24"/>
        </w:rPr>
        <w:t xml:space="preserve">Season ticket loan </w:t>
      </w:r>
    </w:p>
    <w:p w:rsidR="00014056" w:rsidRPr="00014056" w:rsidRDefault="00014056" w:rsidP="00014056">
      <w:pPr>
        <w:rPr>
          <w:sz w:val="24"/>
          <w:szCs w:val="24"/>
        </w:rPr>
      </w:pPr>
      <w:r w:rsidRPr="00014056">
        <w:rPr>
          <w:sz w:val="24"/>
          <w:szCs w:val="24"/>
        </w:rPr>
        <w:t>Permanent Head Office based staff are offered the opportunity to take an interest free loan to purchase season tickets for the journey between home and work. Available after a qualifying period.</w:t>
      </w:r>
    </w:p>
    <w:p w:rsidR="00014056" w:rsidRPr="00014056" w:rsidRDefault="00014056" w:rsidP="00014056">
      <w:pPr>
        <w:spacing w:after="0"/>
        <w:rPr>
          <w:b/>
          <w:sz w:val="24"/>
          <w:szCs w:val="24"/>
        </w:rPr>
      </w:pPr>
      <w:r w:rsidRPr="00014056">
        <w:rPr>
          <w:b/>
          <w:sz w:val="24"/>
          <w:szCs w:val="24"/>
        </w:rPr>
        <w:t>Childcare Vouchers</w:t>
      </w:r>
    </w:p>
    <w:p w:rsidR="00014056" w:rsidRPr="00014056" w:rsidRDefault="00014056" w:rsidP="00014056">
      <w:pPr>
        <w:spacing w:after="0"/>
        <w:rPr>
          <w:sz w:val="24"/>
          <w:szCs w:val="24"/>
        </w:rPr>
      </w:pPr>
      <w:r w:rsidRPr="00014056">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014056" w:rsidRPr="00014056" w:rsidRDefault="00014056" w:rsidP="00014056">
      <w:pPr>
        <w:spacing w:after="0"/>
        <w:rPr>
          <w:sz w:val="24"/>
          <w:szCs w:val="24"/>
        </w:rPr>
      </w:pPr>
    </w:p>
    <w:p w:rsidR="00014056" w:rsidRPr="00014056" w:rsidRDefault="00014056" w:rsidP="00014056">
      <w:pPr>
        <w:spacing w:after="0"/>
        <w:rPr>
          <w:b/>
          <w:sz w:val="24"/>
          <w:szCs w:val="24"/>
        </w:rPr>
      </w:pPr>
      <w:r w:rsidRPr="00014056">
        <w:rPr>
          <w:b/>
          <w:sz w:val="24"/>
          <w:szCs w:val="24"/>
        </w:rPr>
        <w:t>Cycle to Work Scheme</w:t>
      </w:r>
    </w:p>
    <w:p w:rsidR="00014056" w:rsidRPr="00014056" w:rsidRDefault="00014056" w:rsidP="00014056">
      <w:pPr>
        <w:rPr>
          <w:sz w:val="24"/>
          <w:szCs w:val="24"/>
        </w:rPr>
      </w:pPr>
      <w:r w:rsidRPr="00014056">
        <w:rPr>
          <w:sz w:val="24"/>
          <w:szCs w:val="24"/>
        </w:rPr>
        <w:lastRenderedPageBreak/>
        <w:t>Sands has teamed up with Cycle Solutions to provide a Cycle to Work Scheme, which you can join to make considerable savings on the cost of a new bike and equipment that you use to commute to work.</w:t>
      </w:r>
    </w:p>
    <w:p w:rsidR="00DE447D" w:rsidRDefault="00DE447D" w:rsidP="00873264">
      <w:pPr>
        <w:pStyle w:val="Title"/>
        <w:jc w:val="both"/>
        <w:rPr>
          <w:rFonts w:ascii="Calibri" w:hAnsi="Calibri"/>
        </w:rPr>
      </w:pPr>
    </w:p>
    <w:p w:rsidR="006A483D" w:rsidRPr="00493412" w:rsidRDefault="006A483D" w:rsidP="00873264">
      <w:pPr>
        <w:pStyle w:val="Title"/>
        <w:jc w:val="both"/>
        <w:rPr>
          <w:rFonts w:ascii="Calibri" w:hAnsi="Calibri"/>
        </w:rPr>
      </w:pPr>
      <w:r w:rsidRPr="00493412">
        <w:rPr>
          <w:rFonts w:ascii="Calibri" w:hAnsi="Calibri"/>
        </w:rPr>
        <w:t>About the role</w:t>
      </w:r>
    </w:p>
    <w:p w:rsidR="00DE447D" w:rsidRPr="00257B62" w:rsidRDefault="00DE447D" w:rsidP="00DE447D">
      <w:pPr>
        <w:spacing w:after="0"/>
        <w:rPr>
          <w:rStyle w:val="apple-converted-space"/>
          <w:rFonts w:cs="Arial"/>
          <w:sz w:val="24"/>
          <w:szCs w:val="24"/>
          <w:shd w:val="clear" w:color="auto" w:fill="FFFFFF"/>
        </w:rPr>
      </w:pPr>
      <w:bookmarkStart w:id="0" w:name="_GoBack"/>
      <w:r w:rsidRPr="00257B62">
        <w:rPr>
          <w:sz w:val="24"/>
          <w:szCs w:val="24"/>
        </w:rPr>
        <w:t xml:space="preserve">Sands is looking for an experienced </w:t>
      </w:r>
      <w:r w:rsidR="004D3A2D" w:rsidRPr="00257B62">
        <w:rPr>
          <w:sz w:val="24"/>
          <w:szCs w:val="24"/>
        </w:rPr>
        <w:t xml:space="preserve">Bereavement Support Services </w:t>
      </w:r>
      <w:r w:rsidRPr="00257B62">
        <w:rPr>
          <w:rFonts w:cs="Arial"/>
          <w:sz w:val="24"/>
          <w:szCs w:val="24"/>
          <w:shd w:val="clear" w:color="auto" w:fill="FFFFFF"/>
        </w:rPr>
        <w:t>Manager to le</w:t>
      </w:r>
      <w:r w:rsidR="004D3A2D" w:rsidRPr="00257B62">
        <w:rPr>
          <w:rFonts w:cs="Arial"/>
          <w:sz w:val="24"/>
          <w:szCs w:val="24"/>
          <w:shd w:val="clear" w:color="auto" w:fill="FFFFFF"/>
        </w:rPr>
        <w:t xml:space="preserve">ad and support the development of Sands’ bereavement support service, including the telephone helpline, online forum, </w:t>
      </w:r>
      <w:r w:rsidR="00257B62">
        <w:rPr>
          <w:rFonts w:cs="Arial"/>
          <w:sz w:val="24"/>
          <w:szCs w:val="24"/>
          <w:shd w:val="clear" w:color="auto" w:fill="FFFFFF"/>
        </w:rPr>
        <w:t xml:space="preserve">social media </w:t>
      </w:r>
      <w:r w:rsidR="004D3A2D" w:rsidRPr="00257B62">
        <w:rPr>
          <w:rFonts w:cs="Arial"/>
          <w:sz w:val="24"/>
          <w:szCs w:val="24"/>
          <w:shd w:val="clear" w:color="auto" w:fill="FFFFFF"/>
        </w:rPr>
        <w:t xml:space="preserve">and </w:t>
      </w:r>
      <w:r w:rsidR="00257B62">
        <w:rPr>
          <w:rFonts w:cs="Arial"/>
          <w:sz w:val="24"/>
          <w:szCs w:val="24"/>
          <w:shd w:val="clear" w:color="auto" w:fill="FFFFFF"/>
        </w:rPr>
        <w:t>provision of support to individuals via email and by telephone</w:t>
      </w:r>
      <w:r w:rsidR="004D3A2D" w:rsidRPr="00257B62">
        <w:rPr>
          <w:rFonts w:cs="Arial"/>
          <w:sz w:val="24"/>
          <w:szCs w:val="24"/>
          <w:shd w:val="clear" w:color="auto" w:fill="FFFFFF"/>
        </w:rPr>
        <w:t xml:space="preserve">. </w:t>
      </w:r>
    </w:p>
    <w:p w:rsidR="00DE447D" w:rsidRPr="00257B62" w:rsidRDefault="00DE447D" w:rsidP="00DE447D">
      <w:pPr>
        <w:spacing w:after="0"/>
        <w:rPr>
          <w:rStyle w:val="apple-converted-space"/>
          <w:rFonts w:cs="Arial"/>
          <w:sz w:val="24"/>
          <w:szCs w:val="24"/>
          <w:shd w:val="clear" w:color="auto" w:fill="FFFFFF"/>
        </w:rPr>
      </w:pPr>
    </w:p>
    <w:p w:rsidR="00DE447D" w:rsidRPr="00257B62" w:rsidRDefault="00DE447D" w:rsidP="00DE447D">
      <w:pPr>
        <w:spacing w:after="0"/>
        <w:rPr>
          <w:rStyle w:val="apple-converted-space"/>
          <w:rFonts w:cs="Arial"/>
          <w:sz w:val="24"/>
          <w:szCs w:val="24"/>
          <w:shd w:val="clear" w:color="auto" w:fill="FFFFFF"/>
        </w:rPr>
      </w:pPr>
      <w:r w:rsidRPr="00257B62">
        <w:rPr>
          <w:sz w:val="24"/>
          <w:szCs w:val="24"/>
          <w:shd w:val="clear" w:color="auto" w:fill="FFFFFF"/>
        </w:rPr>
        <w:t xml:space="preserve">This a high-profile and rewarding role which will involve </w:t>
      </w:r>
      <w:r w:rsidR="004D3A2D" w:rsidRPr="00257B62">
        <w:rPr>
          <w:sz w:val="24"/>
          <w:szCs w:val="24"/>
          <w:shd w:val="clear" w:color="auto" w:fill="FFFFFF"/>
        </w:rPr>
        <w:t>ensuring that all those approaching Sands for support receive an excellent service that meets their individual needs</w:t>
      </w:r>
      <w:r w:rsidR="008B27B0" w:rsidRPr="00257B62">
        <w:rPr>
          <w:sz w:val="24"/>
          <w:szCs w:val="24"/>
          <w:shd w:val="clear" w:color="auto" w:fill="FFFFFF"/>
        </w:rPr>
        <w:t xml:space="preserve">, that the quality of support provided remains consistently high and </w:t>
      </w:r>
      <w:r w:rsidR="00655A7C">
        <w:rPr>
          <w:sz w:val="24"/>
          <w:szCs w:val="24"/>
          <w:shd w:val="clear" w:color="auto" w:fill="FFFFFF"/>
        </w:rPr>
        <w:t xml:space="preserve">all team members </w:t>
      </w:r>
      <w:r w:rsidR="008B27B0" w:rsidRPr="00257B62">
        <w:rPr>
          <w:sz w:val="24"/>
          <w:szCs w:val="24"/>
          <w:shd w:val="clear" w:color="auto" w:fill="FFFFFF"/>
        </w:rPr>
        <w:t>are appropriately managed and supported.</w:t>
      </w:r>
    </w:p>
    <w:p w:rsidR="00DE447D" w:rsidRPr="00257B62" w:rsidRDefault="00DE447D" w:rsidP="00DE447D">
      <w:pPr>
        <w:spacing w:after="0"/>
        <w:rPr>
          <w:sz w:val="24"/>
          <w:szCs w:val="24"/>
        </w:rPr>
      </w:pPr>
    </w:p>
    <w:p w:rsidR="00DE447D" w:rsidRDefault="00DE447D" w:rsidP="00DE447D">
      <w:pPr>
        <w:rPr>
          <w:rFonts w:cs="Arial"/>
          <w:sz w:val="24"/>
          <w:szCs w:val="24"/>
          <w:shd w:val="clear" w:color="auto" w:fill="FFFFFF"/>
        </w:rPr>
      </w:pPr>
      <w:r>
        <w:rPr>
          <w:rFonts w:cs="Arial"/>
          <w:sz w:val="24"/>
          <w:szCs w:val="24"/>
          <w:shd w:val="clear" w:color="auto" w:fill="FFFFFF"/>
        </w:rPr>
        <w:t xml:space="preserve">With demonstrable </w:t>
      </w:r>
      <w:r w:rsidRPr="00EA2BE1">
        <w:rPr>
          <w:rFonts w:cs="Arial"/>
          <w:sz w:val="24"/>
          <w:szCs w:val="24"/>
          <w:shd w:val="clear" w:color="auto" w:fill="FFFFFF"/>
        </w:rPr>
        <w:t xml:space="preserve">experience of </w:t>
      </w:r>
      <w:r w:rsidR="008B27B0">
        <w:rPr>
          <w:rFonts w:cs="Arial"/>
          <w:sz w:val="24"/>
          <w:szCs w:val="24"/>
          <w:shd w:val="clear" w:color="auto" w:fill="FFFFFF"/>
        </w:rPr>
        <w:t xml:space="preserve">delivering and managing bereavement support services to a high standard, </w:t>
      </w:r>
      <w:r w:rsidR="00257B62">
        <w:rPr>
          <w:rFonts w:cs="Arial"/>
          <w:sz w:val="24"/>
          <w:szCs w:val="24"/>
          <w:shd w:val="clear" w:color="auto" w:fill="FFFFFF"/>
        </w:rPr>
        <w:t>y</w:t>
      </w:r>
      <w:r w:rsidR="008B27B0">
        <w:rPr>
          <w:rFonts w:cs="Arial"/>
          <w:sz w:val="24"/>
          <w:szCs w:val="24"/>
          <w:shd w:val="clear" w:color="auto" w:fill="FFFFFF"/>
        </w:rPr>
        <w:t xml:space="preserve">ou will possess a good understanding of grief theory and bereavement support and </w:t>
      </w:r>
      <w:r w:rsidR="00257B62">
        <w:rPr>
          <w:rFonts w:cs="Arial"/>
          <w:sz w:val="24"/>
          <w:szCs w:val="24"/>
          <w:shd w:val="clear" w:color="auto" w:fill="FFFFFF"/>
        </w:rPr>
        <w:t xml:space="preserve">be </w:t>
      </w:r>
      <w:r w:rsidR="008B27B0">
        <w:rPr>
          <w:rFonts w:cs="Arial"/>
          <w:sz w:val="24"/>
          <w:szCs w:val="24"/>
          <w:shd w:val="clear" w:color="auto" w:fill="FFFFFF"/>
        </w:rPr>
        <w:t>qualified accordingly.</w:t>
      </w:r>
      <w:bookmarkEnd w:id="0"/>
    </w:p>
    <w:p w:rsidR="008B27B0" w:rsidRDefault="00257B62" w:rsidP="00DE447D">
      <w:pPr>
        <w:rPr>
          <w:rFonts w:cs="Arial"/>
          <w:sz w:val="24"/>
          <w:szCs w:val="24"/>
          <w:shd w:val="clear" w:color="auto" w:fill="FFFFFF"/>
        </w:rPr>
      </w:pPr>
      <w:r>
        <w:rPr>
          <w:rFonts w:cs="Arial"/>
          <w:sz w:val="24"/>
          <w:szCs w:val="24"/>
          <w:shd w:val="clear" w:color="auto" w:fill="FFFFFF"/>
        </w:rPr>
        <w:t>You will have outstanding verbal and written communication skills and be able to develop high quality services which remain responsive to the changing needs of external stakeholders.   With excellent people management and relationship building skills, you will demonstrate a high level of empathy in all aspects of your work.</w:t>
      </w:r>
    </w:p>
    <w:p w:rsidR="00257B62" w:rsidRPr="00EA2BE1" w:rsidRDefault="00257B62" w:rsidP="00DE447D">
      <w:pPr>
        <w:rPr>
          <w:rFonts w:cs="Arial"/>
          <w:sz w:val="24"/>
          <w:szCs w:val="24"/>
          <w:shd w:val="clear" w:color="auto" w:fill="FFFFFF"/>
        </w:rPr>
      </w:pPr>
    </w:p>
    <w:p w:rsidR="006A483D" w:rsidRPr="00493412" w:rsidRDefault="00DE447D" w:rsidP="00873264">
      <w:pPr>
        <w:pStyle w:val="Title"/>
        <w:jc w:val="both"/>
        <w:rPr>
          <w:rFonts w:ascii="Calibri" w:hAnsi="Calibri"/>
        </w:rPr>
      </w:pPr>
      <w:r>
        <w:rPr>
          <w:rFonts w:ascii="Calibri" w:hAnsi="Calibri"/>
        </w:rPr>
        <w:t>T</w:t>
      </w:r>
      <w:r w:rsidR="006A483D" w:rsidRPr="00493412">
        <w:rPr>
          <w:rFonts w:ascii="Calibri" w:hAnsi="Calibri"/>
        </w:rPr>
        <w:t>o apply:</w:t>
      </w:r>
    </w:p>
    <w:p w:rsidR="00C745DB" w:rsidRPr="00C745DB" w:rsidRDefault="00C745DB" w:rsidP="00C745DB">
      <w:pPr>
        <w:rPr>
          <w:sz w:val="24"/>
          <w:szCs w:val="24"/>
        </w:rPr>
      </w:pPr>
      <w:r w:rsidRPr="00C745DB">
        <w:rPr>
          <w:sz w:val="24"/>
          <w:szCs w:val="24"/>
        </w:rPr>
        <w:t xml:space="preserve">Please return the completed application form and monitoring form to </w:t>
      </w:r>
      <w:hyperlink r:id="rId9" w:history="1">
        <w:r w:rsidRPr="00C745DB">
          <w:rPr>
            <w:b/>
            <w:color w:val="0000FF"/>
            <w:sz w:val="24"/>
            <w:szCs w:val="24"/>
            <w:u w:val="single"/>
          </w:rPr>
          <w:t>recruitment@uk-sands.org</w:t>
        </w:r>
      </w:hyperlink>
      <w:r w:rsidRPr="00C745DB">
        <w:rPr>
          <w:sz w:val="24"/>
          <w:szCs w:val="24"/>
        </w:rPr>
        <w:t xml:space="preserve"> by the closing date below:</w:t>
      </w:r>
    </w:p>
    <w:p w:rsidR="00C745DB" w:rsidRPr="00C745DB" w:rsidRDefault="00C745DB" w:rsidP="00C745DB">
      <w:pPr>
        <w:rPr>
          <w:b/>
          <w:sz w:val="24"/>
          <w:szCs w:val="24"/>
        </w:rPr>
      </w:pPr>
      <w:r w:rsidRPr="00C745DB">
        <w:rPr>
          <w:b/>
          <w:sz w:val="24"/>
          <w:szCs w:val="24"/>
        </w:rPr>
        <w:t>Closing date for applications</w:t>
      </w:r>
      <w:r w:rsidR="00EE085D">
        <w:rPr>
          <w:b/>
          <w:sz w:val="24"/>
          <w:szCs w:val="24"/>
        </w:rPr>
        <w:tab/>
      </w:r>
      <w:r w:rsidR="00EE085D">
        <w:rPr>
          <w:b/>
          <w:sz w:val="24"/>
          <w:szCs w:val="24"/>
        </w:rPr>
        <w:tab/>
      </w:r>
      <w:r w:rsidR="00EE085D">
        <w:rPr>
          <w:b/>
          <w:sz w:val="24"/>
          <w:szCs w:val="24"/>
        </w:rPr>
        <w:tab/>
      </w:r>
      <w:r w:rsidR="004D3A2D">
        <w:rPr>
          <w:b/>
          <w:sz w:val="24"/>
          <w:szCs w:val="24"/>
        </w:rPr>
        <w:t>4</w:t>
      </w:r>
      <w:r w:rsidR="004D3A2D" w:rsidRPr="004D3A2D">
        <w:rPr>
          <w:b/>
          <w:sz w:val="24"/>
          <w:szCs w:val="24"/>
          <w:vertAlign w:val="superscript"/>
        </w:rPr>
        <w:t>th</w:t>
      </w:r>
      <w:r w:rsidR="004D3A2D">
        <w:rPr>
          <w:b/>
          <w:sz w:val="24"/>
          <w:szCs w:val="24"/>
        </w:rPr>
        <w:t xml:space="preserve"> November </w:t>
      </w:r>
      <w:r w:rsidRPr="00C745DB">
        <w:rPr>
          <w:b/>
          <w:sz w:val="24"/>
          <w:szCs w:val="24"/>
        </w:rPr>
        <w:t>2016</w:t>
      </w:r>
    </w:p>
    <w:p w:rsidR="00C745DB" w:rsidRPr="00C745DB" w:rsidRDefault="00C745DB" w:rsidP="00C745DB">
      <w:pPr>
        <w:rPr>
          <w:b/>
          <w:sz w:val="24"/>
          <w:szCs w:val="24"/>
        </w:rPr>
      </w:pPr>
      <w:r w:rsidRPr="00C745DB">
        <w:rPr>
          <w:b/>
          <w:sz w:val="24"/>
          <w:szCs w:val="24"/>
        </w:rPr>
        <w:lastRenderedPageBreak/>
        <w:t xml:space="preserve">Interview </w:t>
      </w:r>
      <w:r w:rsidR="004B6655">
        <w:rPr>
          <w:b/>
          <w:sz w:val="24"/>
          <w:szCs w:val="24"/>
        </w:rPr>
        <w:t>Date:</w:t>
      </w:r>
      <w:r w:rsidR="004B6655">
        <w:rPr>
          <w:b/>
          <w:sz w:val="24"/>
          <w:szCs w:val="24"/>
        </w:rPr>
        <w:tab/>
        <w:t xml:space="preserve">                      </w:t>
      </w:r>
      <w:r w:rsidR="000E3804">
        <w:rPr>
          <w:b/>
          <w:sz w:val="24"/>
          <w:szCs w:val="24"/>
        </w:rPr>
        <w:t xml:space="preserve">       </w:t>
      </w:r>
      <w:r w:rsidR="004B6655">
        <w:rPr>
          <w:b/>
          <w:sz w:val="24"/>
          <w:szCs w:val="24"/>
        </w:rPr>
        <w:t xml:space="preserve"> </w:t>
      </w:r>
      <w:r w:rsidR="004D3A2D">
        <w:rPr>
          <w:b/>
          <w:sz w:val="24"/>
          <w:szCs w:val="24"/>
        </w:rPr>
        <w:t xml:space="preserve">         11</w:t>
      </w:r>
      <w:r w:rsidR="004D3A2D" w:rsidRPr="004D3A2D">
        <w:rPr>
          <w:b/>
          <w:sz w:val="24"/>
          <w:szCs w:val="24"/>
          <w:vertAlign w:val="superscript"/>
        </w:rPr>
        <w:t>th</w:t>
      </w:r>
      <w:r w:rsidR="004D3A2D">
        <w:rPr>
          <w:b/>
          <w:sz w:val="24"/>
          <w:szCs w:val="24"/>
        </w:rPr>
        <w:t xml:space="preserve"> </w:t>
      </w:r>
      <w:r w:rsidR="000E3804">
        <w:rPr>
          <w:b/>
          <w:sz w:val="24"/>
          <w:szCs w:val="24"/>
        </w:rPr>
        <w:t xml:space="preserve">November </w:t>
      </w:r>
      <w:r w:rsidRPr="00C745DB">
        <w:rPr>
          <w:b/>
          <w:sz w:val="24"/>
          <w:szCs w:val="24"/>
        </w:rPr>
        <w:t>2016</w:t>
      </w:r>
      <w:r w:rsidRPr="00C745DB">
        <w:rPr>
          <w:b/>
          <w:sz w:val="24"/>
          <w:szCs w:val="24"/>
        </w:rPr>
        <w:tab/>
      </w:r>
      <w:r w:rsidRPr="00C745DB">
        <w:rPr>
          <w:b/>
          <w:sz w:val="24"/>
          <w:szCs w:val="24"/>
        </w:rPr>
        <w:tab/>
      </w:r>
    </w:p>
    <w:p w:rsidR="006A483D" w:rsidRPr="008D1625" w:rsidRDefault="006A483D" w:rsidP="00047FD2">
      <w:pPr>
        <w:rPr>
          <w:sz w:val="24"/>
          <w:szCs w:val="24"/>
        </w:rPr>
      </w:pPr>
      <w:r>
        <w:rPr>
          <w:sz w:val="24"/>
          <w:szCs w:val="24"/>
        </w:rPr>
        <w:t>As we have limited staff resources we are unable to provide candidates with feedback about their applications.</w:t>
      </w:r>
    </w:p>
    <w:p w:rsidR="004B6655" w:rsidRPr="004B6655" w:rsidRDefault="00070641" w:rsidP="00CB0D49">
      <w:pPr>
        <w:rPr>
          <w:b/>
          <w:sz w:val="24"/>
          <w:szCs w:val="24"/>
        </w:rPr>
      </w:pPr>
      <w:r w:rsidRPr="004B6655">
        <w:rPr>
          <w:b/>
          <w:sz w:val="24"/>
          <w:szCs w:val="24"/>
        </w:rPr>
        <w:t xml:space="preserve">All </w:t>
      </w:r>
      <w:r w:rsidR="00CB0D49" w:rsidRPr="004B6655">
        <w:rPr>
          <w:b/>
          <w:sz w:val="24"/>
          <w:szCs w:val="24"/>
        </w:rPr>
        <w:t>Interviews will be held at our Head Off</w:t>
      </w:r>
      <w:r w:rsidR="004B6655" w:rsidRPr="004B6655">
        <w:rPr>
          <w:b/>
          <w:sz w:val="24"/>
          <w:szCs w:val="24"/>
        </w:rPr>
        <w:t>ice at:</w:t>
      </w:r>
    </w:p>
    <w:p w:rsidR="00CB0D49" w:rsidRDefault="00CB0D49" w:rsidP="00CB0D49">
      <w:pPr>
        <w:rPr>
          <w:sz w:val="24"/>
          <w:szCs w:val="24"/>
        </w:rPr>
      </w:pPr>
      <w:r w:rsidRPr="00C2351A">
        <w:rPr>
          <w:sz w:val="24"/>
          <w:szCs w:val="24"/>
        </w:rPr>
        <w:t>Victoria Charity Centre</w:t>
      </w:r>
      <w:r>
        <w:rPr>
          <w:sz w:val="24"/>
          <w:szCs w:val="24"/>
        </w:rPr>
        <w:t xml:space="preserve">, </w:t>
      </w:r>
      <w:r w:rsidRPr="00C2351A">
        <w:rPr>
          <w:sz w:val="24"/>
          <w:szCs w:val="24"/>
        </w:rPr>
        <w:t>Ground Floor</w:t>
      </w:r>
      <w:r>
        <w:rPr>
          <w:sz w:val="24"/>
          <w:szCs w:val="24"/>
        </w:rPr>
        <w:t xml:space="preserve">, </w:t>
      </w:r>
      <w:r w:rsidRPr="00C2351A">
        <w:rPr>
          <w:sz w:val="24"/>
          <w:szCs w:val="24"/>
        </w:rPr>
        <w:t>11 Belgrave Road</w:t>
      </w:r>
      <w:r>
        <w:rPr>
          <w:sz w:val="24"/>
          <w:szCs w:val="24"/>
        </w:rPr>
        <w:t xml:space="preserve">, </w:t>
      </w:r>
      <w:r w:rsidRPr="00C2351A">
        <w:rPr>
          <w:sz w:val="24"/>
          <w:szCs w:val="24"/>
        </w:rPr>
        <w:t>London, SW1V 1RB</w:t>
      </w:r>
    </w:p>
    <w:p w:rsidR="00C05B38" w:rsidRDefault="004B6655" w:rsidP="004D3A2D">
      <w:pPr>
        <w:rPr>
          <w:b/>
        </w:rPr>
      </w:pPr>
      <w:r>
        <w:rPr>
          <w:sz w:val="24"/>
          <w:szCs w:val="24"/>
        </w:rPr>
        <w:t>Telephone: 020 7436 7940</w:t>
      </w:r>
    </w:p>
    <w:p w:rsidR="004D3A2D" w:rsidRPr="004D3A2D" w:rsidRDefault="004D3A2D" w:rsidP="004D3A2D">
      <w:pPr>
        <w:spacing w:line="240" w:lineRule="auto"/>
        <w:rPr>
          <w:b/>
          <w:sz w:val="24"/>
          <w:szCs w:val="24"/>
          <w:u w:val="single"/>
        </w:rPr>
      </w:pPr>
    </w:p>
    <w:p w:rsidR="004D3A2D" w:rsidRPr="004D3A2D" w:rsidRDefault="004D3A2D" w:rsidP="004D3A2D">
      <w:pPr>
        <w:pBdr>
          <w:bottom w:val="single" w:sz="8" w:space="4" w:color="4F81BD"/>
        </w:pBdr>
        <w:spacing w:after="300" w:line="240" w:lineRule="auto"/>
        <w:contextualSpacing/>
        <w:rPr>
          <w:rFonts w:eastAsia="Times New Roman"/>
          <w:color w:val="17365D"/>
          <w:spacing w:val="5"/>
          <w:kern w:val="28"/>
          <w:sz w:val="52"/>
          <w:szCs w:val="52"/>
        </w:rPr>
      </w:pPr>
      <w:r w:rsidRPr="004D3A2D">
        <w:rPr>
          <w:rFonts w:eastAsia="Times New Roman"/>
          <w:color w:val="17365D"/>
          <w:spacing w:val="5"/>
          <w:kern w:val="28"/>
          <w:sz w:val="52"/>
          <w:szCs w:val="52"/>
        </w:rPr>
        <w:t>Job Description</w:t>
      </w:r>
    </w:p>
    <w:p w:rsidR="004D3A2D" w:rsidRPr="004D3A2D" w:rsidRDefault="004D3A2D" w:rsidP="004D3A2D">
      <w:pPr>
        <w:spacing w:line="240" w:lineRule="auto"/>
        <w:ind w:left="2880" w:hanging="2880"/>
        <w:rPr>
          <w:sz w:val="24"/>
          <w:szCs w:val="24"/>
        </w:rPr>
      </w:pPr>
      <w:r w:rsidRPr="004D3A2D">
        <w:rPr>
          <w:b/>
          <w:sz w:val="24"/>
          <w:szCs w:val="24"/>
        </w:rPr>
        <w:t>Job Title:</w:t>
      </w:r>
      <w:r w:rsidRPr="004D3A2D">
        <w:rPr>
          <w:sz w:val="24"/>
          <w:szCs w:val="24"/>
        </w:rPr>
        <w:tab/>
      </w:r>
      <w:r w:rsidRPr="004D3A2D">
        <w:rPr>
          <w:rFonts w:cs="Arial"/>
          <w:b/>
          <w:bCs/>
        </w:rPr>
        <w:t>Bereavement Support Services Manager</w:t>
      </w:r>
    </w:p>
    <w:p w:rsidR="004D3A2D" w:rsidRDefault="004D3A2D" w:rsidP="004D3A2D">
      <w:pPr>
        <w:spacing w:line="240" w:lineRule="auto"/>
        <w:rPr>
          <w:rFonts w:cs="Arial"/>
          <w:sz w:val="24"/>
          <w:szCs w:val="24"/>
        </w:rPr>
      </w:pPr>
      <w:r w:rsidRPr="004D3A2D">
        <w:rPr>
          <w:b/>
          <w:sz w:val="24"/>
          <w:szCs w:val="24"/>
        </w:rPr>
        <w:t>Responsible to:</w:t>
      </w:r>
      <w:r w:rsidRPr="004D3A2D">
        <w:rPr>
          <w:b/>
          <w:sz w:val="24"/>
          <w:szCs w:val="24"/>
        </w:rPr>
        <w:tab/>
      </w:r>
      <w:r w:rsidRPr="004D3A2D">
        <w:rPr>
          <w:sz w:val="24"/>
          <w:szCs w:val="24"/>
        </w:rPr>
        <w:tab/>
      </w:r>
      <w:r w:rsidRPr="004D3A2D">
        <w:rPr>
          <w:rFonts w:cs="Arial"/>
          <w:sz w:val="24"/>
          <w:szCs w:val="24"/>
        </w:rPr>
        <w:t>Head of Operations</w:t>
      </w:r>
    </w:p>
    <w:p w:rsidR="004D3A2D" w:rsidRPr="004D3A2D" w:rsidRDefault="004D3A2D" w:rsidP="004D3A2D">
      <w:pPr>
        <w:spacing w:line="240" w:lineRule="auto"/>
        <w:rPr>
          <w:sz w:val="24"/>
          <w:szCs w:val="24"/>
        </w:rPr>
      </w:pPr>
      <w:r w:rsidRPr="004D3A2D">
        <w:rPr>
          <w:b/>
          <w:sz w:val="24"/>
          <w:szCs w:val="24"/>
        </w:rPr>
        <w:t>Location:</w:t>
      </w:r>
      <w:r w:rsidRPr="004D3A2D">
        <w:rPr>
          <w:b/>
          <w:sz w:val="24"/>
          <w:szCs w:val="24"/>
        </w:rPr>
        <w:tab/>
      </w:r>
      <w:r>
        <w:rPr>
          <w:b/>
          <w:sz w:val="24"/>
          <w:szCs w:val="24"/>
        </w:rPr>
        <w:tab/>
      </w:r>
      <w:r>
        <w:rPr>
          <w:b/>
          <w:sz w:val="24"/>
          <w:szCs w:val="24"/>
        </w:rPr>
        <w:tab/>
      </w:r>
      <w:r w:rsidRPr="004D3A2D">
        <w:rPr>
          <w:sz w:val="24"/>
          <w:szCs w:val="24"/>
        </w:rPr>
        <w:t xml:space="preserve">Sands Head Office, Victoria Charity Centre, 11 Belgrave Road, </w:t>
      </w:r>
    </w:p>
    <w:p w:rsidR="004D3A2D" w:rsidRPr="004D3A2D" w:rsidRDefault="004D3A2D" w:rsidP="004D3A2D">
      <w:pPr>
        <w:spacing w:line="240" w:lineRule="auto"/>
        <w:ind w:left="2880"/>
        <w:rPr>
          <w:sz w:val="24"/>
          <w:szCs w:val="24"/>
        </w:rPr>
      </w:pPr>
      <w:r w:rsidRPr="004D3A2D">
        <w:rPr>
          <w:sz w:val="24"/>
          <w:szCs w:val="24"/>
        </w:rPr>
        <w:t>London, SW1V 1RB</w:t>
      </w:r>
    </w:p>
    <w:p w:rsidR="004D3A2D" w:rsidRPr="004D3A2D" w:rsidRDefault="004D3A2D" w:rsidP="004D3A2D">
      <w:pPr>
        <w:spacing w:line="240" w:lineRule="auto"/>
        <w:rPr>
          <w:sz w:val="24"/>
          <w:szCs w:val="24"/>
        </w:rPr>
      </w:pPr>
      <w:r w:rsidRPr="004D3A2D">
        <w:rPr>
          <w:b/>
          <w:sz w:val="24"/>
          <w:szCs w:val="24"/>
        </w:rPr>
        <w:t>Contract:</w:t>
      </w:r>
      <w:r w:rsidRPr="004D3A2D">
        <w:rPr>
          <w:sz w:val="24"/>
          <w:szCs w:val="24"/>
        </w:rPr>
        <w:tab/>
      </w:r>
      <w:r w:rsidRPr="004D3A2D">
        <w:rPr>
          <w:sz w:val="24"/>
          <w:szCs w:val="24"/>
        </w:rPr>
        <w:tab/>
      </w:r>
      <w:r w:rsidRPr="004D3A2D">
        <w:rPr>
          <w:sz w:val="24"/>
          <w:szCs w:val="24"/>
        </w:rPr>
        <w:tab/>
        <w:t>Permanent</w:t>
      </w:r>
    </w:p>
    <w:p w:rsidR="004D3A2D" w:rsidRPr="004D3A2D" w:rsidRDefault="004D3A2D" w:rsidP="004D3A2D">
      <w:pPr>
        <w:spacing w:line="240" w:lineRule="auto"/>
        <w:ind w:left="2880" w:hanging="2880"/>
        <w:rPr>
          <w:sz w:val="24"/>
          <w:szCs w:val="24"/>
        </w:rPr>
      </w:pPr>
      <w:r w:rsidRPr="004D3A2D">
        <w:rPr>
          <w:b/>
          <w:bCs/>
          <w:sz w:val="24"/>
          <w:szCs w:val="24"/>
        </w:rPr>
        <w:t>Salary:</w:t>
      </w:r>
      <w:r w:rsidRPr="004D3A2D">
        <w:rPr>
          <w:bCs/>
          <w:sz w:val="24"/>
          <w:szCs w:val="24"/>
        </w:rPr>
        <w:t xml:space="preserve"> </w:t>
      </w:r>
      <w:r w:rsidRPr="004D3A2D">
        <w:rPr>
          <w:sz w:val="24"/>
          <w:szCs w:val="24"/>
        </w:rPr>
        <w:tab/>
        <w:t>£34,40</w:t>
      </w:r>
      <w:r w:rsidR="002D7D3A">
        <w:rPr>
          <w:sz w:val="24"/>
          <w:szCs w:val="24"/>
        </w:rPr>
        <w:t xml:space="preserve">4 </w:t>
      </w:r>
      <w:r w:rsidRPr="004D3A2D">
        <w:rPr>
          <w:sz w:val="24"/>
          <w:szCs w:val="24"/>
        </w:rPr>
        <w:t>plus £3,400 London Weighting Allowance per annum</w:t>
      </w:r>
    </w:p>
    <w:p w:rsidR="004D3A2D" w:rsidRPr="004D3A2D" w:rsidRDefault="004D3A2D" w:rsidP="004D3A2D">
      <w:pPr>
        <w:pBdr>
          <w:bottom w:val="single" w:sz="12" w:space="1" w:color="auto"/>
        </w:pBdr>
        <w:spacing w:line="240" w:lineRule="auto"/>
        <w:ind w:left="2880" w:hanging="2880"/>
        <w:rPr>
          <w:sz w:val="24"/>
          <w:szCs w:val="24"/>
        </w:rPr>
      </w:pPr>
      <w:r w:rsidRPr="004D3A2D">
        <w:rPr>
          <w:b/>
          <w:sz w:val="24"/>
          <w:szCs w:val="24"/>
        </w:rPr>
        <w:t>Hours:</w:t>
      </w:r>
      <w:r w:rsidRPr="004D3A2D">
        <w:rPr>
          <w:sz w:val="24"/>
          <w:szCs w:val="24"/>
        </w:rPr>
        <w:tab/>
        <w:t>35 hours per week (9.30am to 5.30pm)</w:t>
      </w:r>
    </w:p>
    <w:p w:rsidR="004D3A2D" w:rsidRPr="004D3A2D" w:rsidRDefault="004D3A2D" w:rsidP="004D3A2D">
      <w:pPr>
        <w:spacing w:line="240" w:lineRule="auto"/>
        <w:rPr>
          <w:b/>
          <w:sz w:val="28"/>
          <w:szCs w:val="28"/>
        </w:rPr>
      </w:pPr>
      <w:r w:rsidRPr="004D3A2D">
        <w:rPr>
          <w:b/>
          <w:sz w:val="28"/>
          <w:szCs w:val="28"/>
        </w:rPr>
        <w:t>Main purpose of the job:</w:t>
      </w:r>
    </w:p>
    <w:p w:rsidR="004D3A2D" w:rsidRPr="004D3A2D" w:rsidRDefault="004D3A2D" w:rsidP="004D3A2D">
      <w:pPr>
        <w:spacing w:after="0" w:line="240" w:lineRule="auto"/>
        <w:rPr>
          <w:rFonts w:cs="Arial"/>
          <w:sz w:val="24"/>
          <w:szCs w:val="24"/>
          <w:lang w:eastAsia="en-GB"/>
        </w:rPr>
      </w:pPr>
      <w:r w:rsidRPr="004D3A2D">
        <w:rPr>
          <w:rFonts w:cs="Arial"/>
          <w:bCs/>
          <w:sz w:val="24"/>
          <w:szCs w:val="24"/>
          <w:lang w:eastAsia="en-GB"/>
        </w:rPr>
        <w:t>The Bereavement Support Services Manager </w:t>
      </w:r>
      <w:r w:rsidRPr="004D3A2D">
        <w:rPr>
          <w:rFonts w:cs="Arial"/>
          <w:sz w:val="24"/>
          <w:szCs w:val="24"/>
          <w:lang w:eastAsia="en-GB"/>
        </w:rPr>
        <w:t xml:space="preserve">is responsible for leading and supporting the development of all of Sands’ bereavement support service: the telephone helpline; the forum; support materials; and events. </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sz w:val="24"/>
          <w:szCs w:val="24"/>
          <w:lang w:eastAsia="en-GB"/>
        </w:rPr>
      </w:pPr>
      <w:r w:rsidRPr="004D3A2D">
        <w:rPr>
          <w:rFonts w:cs="Arial"/>
          <w:sz w:val="24"/>
          <w:szCs w:val="24"/>
          <w:lang w:eastAsia="en-GB"/>
        </w:rPr>
        <w:t xml:space="preserve">The overall aim of this role is to ensure: </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numPr>
          <w:ilvl w:val="0"/>
          <w:numId w:val="29"/>
        </w:numPr>
        <w:spacing w:after="0" w:line="240" w:lineRule="auto"/>
        <w:rPr>
          <w:rFonts w:cs="Arial"/>
          <w:sz w:val="24"/>
          <w:szCs w:val="24"/>
          <w:lang w:eastAsia="en-GB"/>
        </w:rPr>
      </w:pPr>
      <w:r w:rsidRPr="004D3A2D">
        <w:rPr>
          <w:rFonts w:cs="Arial"/>
          <w:sz w:val="24"/>
          <w:szCs w:val="24"/>
          <w:lang w:eastAsia="en-GB"/>
        </w:rPr>
        <w:t>that those approaching the organisation for bereavement support receive an excellent service that meets their needs.;</w:t>
      </w:r>
    </w:p>
    <w:p w:rsidR="004D3A2D" w:rsidRPr="004D3A2D" w:rsidRDefault="004D3A2D" w:rsidP="004D3A2D">
      <w:pPr>
        <w:numPr>
          <w:ilvl w:val="0"/>
          <w:numId w:val="29"/>
        </w:numPr>
        <w:spacing w:after="0" w:line="240" w:lineRule="auto"/>
        <w:rPr>
          <w:rFonts w:cs="Arial"/>
          <w:sz w:val="24"/>
          <w:szCs w:val="24"/>
          <w:lang w:eastAsia="en-GB"/>
        </w:rPr>
      </w:pPr>
      <w:r w:rsidRPr="004D3A2D">
        <w:rPr>
          <w:rFonts w:cs="Arial"/>
          <w:sz w:val="24"/>
          <w:szCs w:val="24"/>
          <w:lang w:eastAsia="en-GB"/>
        </w:rPr>
        <w:t xml:space="preserve">that all support services have the capacity to grow in order to meet demand; </w:t>
      </w:r>
    </w:p>
    <w:p w:rsidR="004D3A2D" w:rsidRPr="004D3A2D" w:rsidRDefault="004D3A2D" w:rsidP="004D3A2D">
      <w:pPr>
        <w:numPr>
          <w:ilvl w:val="0"/>
          <w:numId w:val="29"/>
        </w:numPr>
        <w:spacing w:after="0" w:line="240" w:lineRule="auto"/>
        <w:rPr>
          <w:rFonts w:cs="Arial"/>
          <w:sz w:val="24"/>
          <w:szCs w:val="24"/>
          <w:lang w:eastAsia="en-GB"/>
        </w:rPr>
      </w:pPr>
      <w:r w:rsidRPr="004D3A2D">
        <w:rPr>
          <w:rFonts w:cs="Arial"/>
          <w:sz w:val="24"/>
          <w:szCs w:val="24"/>
          <w:lang w:eastAsia="en-GB"/>
        </w:rPr>
        <w:lastRenderedPageBreak/>
        <w:t>that the quality of all support offered remains consistently and demonstrably high and that there is a constant striving for improvement;</w:t>
      </w:r>
    </w:p>
    <w:p w:rsidR="004D3A2D" w:rsidRPr="004D3A2D" w:rsidRDefault="004D3A2D" w:rsidP="004D3A2D">
      <w:pPr>
        <w:numPr>
          <w:ilvl w:val="0"/>
          <w:numId w:val="29"/>
        </w:numPr>
        <w:spacing w:after="0" w:line="240" w:lineRule="auto"/>
        <w:rPr>
          <w:rFonts w:cs="Arial"/>
          <w:sz w:val="24"/>
          <w:szCs w:val="24"/>
          <w:lang w:eastAsia="en-GB"/>
        </w:rPr>
      </w:pPr>
      <w:r w:rsidRPr="004D3A2D">
        <w:rPr>
          <w:rFonts w:cs="Arial"/>
          <w:sz w:val="24"/>
          <w:szCs w:val="24"/>
          <w:lang w:eastAsia="en-GB"/>
        </w:rPr>
        <w:t xml:space="preserve">all frontline staff are properly managed and supported so that they can continue to deliver excellent </w:t>
      </w:r>
      <w:r w:rsidR="00655A7C" w:rsidRPr="004D3A2D">
        <w:rPr>
          <w:rFonts w:cs="Arial"/>
          <w:sz w:val="24"/>
          <w:szCs w:val="24"/>
          <w:lang w:eastAsia="en-GB"/>
        </w:rPr>
        <w:t xml:space="preserve">services. </w:t>
      </w:r>
    </w:p>
    <w:p w:rsidR="004D3A2D" w:rsidRPr="004D3A2D" w:rsidRDefault="004D3A2D" w:rsidP="004D3A2D">
      <w:pPr>
        <w:spacing w:line="240" w:lineRule="auto"/>
        <w:rPr>
          <w:b/>
          <w:sz w:val="28"/>
          <w:szCs w:val="28"/>
        </w:rPr>
      </w:pPr>
    </w:p>
    <w:p w:rsidR="004D3A2D" w:rsidRPr="004D3A2D" w:rsidRDefault="004D3A2D" w:rsidP="004D3A2D">
      <w:pPr>
        <w:spacing w:line="240" w:lineRule="auto"/>
        <w:rPr>
          <w:b/>
          <w:sz w:val="28"/>
          <w:szCs w:val="28"/>
        </w:rPr>
      </w:pPr>
      <w:r w:rsidRPr="004D3A2D">
        <w:rPr>
          <w:b/>
          <w:sz w:val="28"/>
          <w:szCs w:val="28"/>
        </w:rPr>
        <w:t>Principal tasks and responsibilities:</w:t>
      </w:r>
      <w:r w:rsidRPr="004D3A2D">
        <w:rPr>
          <w:b/>
          <w:sz w:val="28"/>
          <w:szCs w:val="28"/>
        </w:rPr>
        <w:tab/>
      </w:r>
    </w:p>
    <w:p w:rsidR="004D3A2D" w:rsidRPr="004D3A2D" w:rsidRDefault="004D3A2D" w:rsidP="004D3A2D">
      <w:pPr>
        <w:tabs>
          <w:tab w:val="left" w:pos="360"/>
        </w:tabs>
        <w:spacing w:after="0" w:line="240" w:lineRule="auto"/>
        <w:ind w:left="720"/>
        <w:rPr>
          <w:sz w:val="24"/>
          <w:szCs w:val="24"/>
        </w:rPr>
      </w:pPr>
    </w:p>
    <w:p w:rsidR="004D3A2D" w:rsidRPr="004D3A2D" w:rsidRDefault="004D3A2D" w:rsidP="004D3A2D">
      <w:pPr>
        <w:numPr>
          <w:ilvl w:val="0"/>
          <w:numId w:val="39"/>
        </w:numPr>
        <w:spacing w:after="0" w:line="240" w:lineRule="auto"/>
        <w:rPr>
          <w:rFonts w:cs="Arial"/>
          <w:b/>
          <w:sz w:val="24"/>
          <w:szCs w:val="24"/>
          <w:lang w:eastAsia="en-GB"/>
        </w:rPr>
      </w:pPr>
      <w:r w:rsidRPr="004D3A2D">
        <w:rPr>
          <w:rFonts w:cs="Arial"/>
          <w:b/>
          <w:sz w:val="24"/>
          <w:szCs w:val="24"/>
          <w:lang w:eastAsia="en-GB"/>
        </w:rPr>
        <w:t xml:space="preserve">ENSURE SANDS DELIVERS EXCELLENT BEREAVEMENT SUPPORT SERVICES </w:t>
      </w:r>
    </w:p>
    <w:p w:rsidR="004D3A2D" w:rsidRPr="004D3A2D" w:rsidRDefault="004D3A2D" w:rsidP="004D3A2D">
      <w:pPr>
        <w:spacing w:after="0" w:line="240" w:lineRule="auto"/>
        <w:ind w:left="360"/>
        <w:rPr>
          <w:rFonts w:cs="Arial"/>
          <w:b/>
          <w:sz w:val="20"/>
          <w:szCs w:val="20"/>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 xml:space="preserve">Sands Helpline </w:t>
      </w:r>
    </w:p>
    <w:p w:rsidR="004D3A2D" w:rsidRPr="004D3A2D" w:rsidRDefault="004D3A2D" w:rsidP="004D3A2D">
      <w:pPr>
        <w:numPr>
          <w:ilvl w:val="0"/>
          <w:numId w:val="31"/>
        </w:numPr>
        <w:spacing w:after="0" w:line="240" w:lineRule="auto"/>
        <w:rPr>
          <w:rFonts w:cs="Arial"/>
          <w:sz w:val="24"/>
          <w:szCs w:val="24"/>
          <w:lang w:eastAsia="en-GB"/>
        </w:rPr>
      </w:pPr>
      <w:r w:rsidRPr="004D3A2D">
        <w:rPr>
          <w:rFonts w:cs="Arial"/>
          <w:sz w:val="24"/>
          <w:szCs w:val="24"/>
          <w:lang w:eastAsia="en-GB"/>
        </w:rPr>
        <w:t>Ensure that the Sands helpline offers a consistently excellent bereavement support service to everyone who telephones or emails the helpline.</w:t>
      </w:r>
    </w:p>
    <w:p w:rsidR="004D3A2D" w:rsidRPr="004D3A2D" w:rsidRDefault="004D3A2D" w:rsidP="004D3A2D">
      <w:pPr>
        <w:numPr>
          <w:ilvl w:val="0"/>
          <w:numId w:val="31"/>
        </w:numPr>
        <w:spacing w:after="0" w:line="240" w:lineRule="auto"/>
        <w:rPr>
          <w:rFonts w:cs="Arial"/>
          <w:sz w:val="24"/>
          <w:szCs w:val="24"/>
          <w:lang w:eastAsia="en-GB"/>
        </w:rPr>
      </w:pPr>
      <w:r w:rsidRPr="004D3A2D">
        <w:rPr>
          <w:rFonts w:cs="Arial"/>
          <w:sz w:val="24"/>
          <w:szCs w:val="24"/>
          <w:lang w:eastAsia="en-GB"/>
        </w:rPr>
        <w:t>Lead the Sand helpline to achieve ‘Telephone Helpline Partnership’ accreditation status.</w:t>
      </w:r>
    </w:p>
    <w:p w:rsidR="004D3A2D" w:rsidRPr="004D3A2D" w:rsidRDefault="004D3A2D" w:rsidP="004D3A2D">
      <w:pPr>
        <w:numPr>
          <w:ilvl w:val="0"/>
          <w:numId w:val="31"/>
        </w:numPr>
        <w:spacing w:after="0" w:line="240" w:lineRule="auto"/>
        <w:rPr>
          <w:rFonts w:cs="Arial"/>
          <w:sz w:val="24"/>
          <w:szCs w:val="24"/>
          <w:lang w:eastAsia="en-GB"/>
        </w:rPr>
      </w:pPr>
      <w:r w:rsidRPr="004D3A2D">
        <w:rPr>
          <w:rFonts w:cs="Arial"/>
          <w:sz w:val="24"/>
          <w:szCs w:val="24"/>
          <w:lang w:eastAsia="en-GB"/>
        </w:rPr>
        <w:t>Lead on the introduction of Sands’ new ‘Call Handling Service’.</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 xml:space="preserve">Sands Forum </w:t>
      </w:r>
    </w:p>
    <w:p w:rsidR="004D3A2D" w:rsidRPr="004D3A2D" w:rsidRDefault="004D3A2D" w:rsidP="004D3A2D">
      <w:pPr>
        <w:numPr>
          <w:ilvl w:val="0"/>
          <w:numId w:val="32"/>
        </w:numPr>
        <w:spacing w:after="0" w:line="240" w:lineRule="auto"/>
        <w:rPr>
          <w:rFonts w:cs="Arial"/>
          <w:sz w:val="24"/>
          <w:szCs w:val="24"/>
          <w:lang w:eastAsia="en-GB"/>
        </w:rPr>
      </w:pPr>
      <w:r w:rsidRPr="004D3A2D">
        <w:rPr>
          <w:rFonts w:cs="Arial"/>
          <w:sz w:val="24"/>
          <w:szCs w:val="24"/>
          <w:lang w:eastAsia="en-GB"/>
        </w:rPr>
        <w:t>Ensure the Sands Forum offers a consistently excellent service to everyone who contacts the forum for support.</w:t>
      </w:r>
    </w:p>
    <w:p w:rsidR="004D3A2D" w:rsidRPr="004D3A2D" w:rsidRDefault="004D3A2D" w:rsidP="004D3A2D">
      <w:pPr>
        <w:numPr>
          <w:ilvl w:val="0"/>
          <w:numId w:val="32"/>
        </w:numPr>
        <w:spacing w:after="0" w:line="240" w:lineRule="auto"/>
        <w:rPr>
          <w:rFonts w:cs="Arial"/>
          <w:sz w:val="24"/>
          <w:szCs w:val="24"/>
          <w:lang w:eastAsia="en-GB"/>
        </w:rPr>
      </w:pPr>
      <w:r w:rsidRPr="004D3A2D">
        <w:rPr>
          <w:rFonts w:cs="Arial"/>
          <w:sz w:val="24"/>
          <w:szCs w:val="24"/>
          <w:lang w:eastAsia="en-GB"/>
        </w:rPr>
        <w:t>Work with the Bereavement Support &amp; Awareness Specialist to oversee the development of the Forum, ensuring that it meets parents’ needs</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 xml:space="preserve">Sands info@uk-sands.org  </w:t>
      </w:r>
    </w:p>
    <w:p w:rsidR="004D3A2D" w:rsidRPr="004D3A2D" w:rsidRDefault="004D3A2D" w:rsidP="004D3A2D">
      <w:pPr>
        <w:numPr>
          <w:ilvl w:val="0"/>
          <w:numId w:val="33"/>
        </w:numPr>
        <w:spacing w:after="0" w:line="240" w:lineRule="auto"/>
        <w:rPr>
          <w:rFonts w:cs="Arial"/>
          <w:sz w:val="24"/>
          <w:szCs w:val="24"/>
          <w:lang w:eastAsia="en-GB"/>
        </w:rPr>
      </w:pPr>
      <w:r w:rsidRPr="004D3A2D">
        <w:rPr>
          <w:rFonts w:cs="Arial"/>
          <w:sz w:val="24"/>
          <w:szCs w:val="24"/>
          <w:lang w:eastAsia="en-GB"/>
        </w:rPr>
        <w:t>Ensure the info@uk-sands.org</w:t>
      </w:r>
      <w:r w:rsidRPr="004D3A2D">
        <w:rPr>
          <w:rFonts w:cs="Arial"/>
          <w:b/>
          <w:sz w:val="24"/>
          <w:szCs w:val="24"/>
          <w:lang w:eastAsia="en-GB"/>
        </w:rPr>
        <w:t xml:space="preserve"> </w:t>
      </w:r>
      <w:r w:rsidRPr="004D3A2D">
        <w:rPr>
          <w:rFonts w:cs="Arial"/>
          <w:sz w:val="24"/>
          <w:szCs w:val="24"/>
          <w:lang w:eastAsia="en-GB"/>
        </w:rPr>
        <w:t>offers a consistently excellent service to everyone who contacts the charity for support.</w:t>
      </w:r>
    </w:p>
    <w:p w:rsidR="004D3A2D" w:rsidRPr="004D3A2D" w:rsidRDefault="004D3A2D" w:rsidP="004D3A2D">
      <w:pPr>
        <w:numPr>
          <w:ilvl w:val="0"/>
          <w:numId w:val="33"/>
        </w:numPr>
        <w:spacing w:after="0" w:line="240" w:lineRule="auto"/>
        <w:rPr>
          <w:rFonts w:cs="Arial"/>
          <w:sz w:val="24"/>
          <w:szCs w:val="24"/>
          <w:lang w:eastAsia="en-GB"/>
        </w:rPr>
      </w:pPr>
      <w:r w:rsidRPr="004D3A2D">
        <w:rPr>
          <w:rFonts w:cs="Arial"/>
          <w:sz w:val="24"/>
          <w:szCs w:val="24"/>
          <w:lang w:eastAsia="en-GB"/>
        </w:rPr>
        <w:t>Work with the Bereavement Support &amp; Awareness Specialist to oversee the development info@ service.</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Sands Social media</w:t>
      </w:r>
    </w:p>
    <w:p w:rsidR="004D3A2D" w:rsidRPr="004D3A2D" w:rsidRDefault="004D3A2D" w:rsidP="004D3A2D">
      <w:pPr>
        <w:numPr>
          <w:ilvl w:val="0"/>
          <w:numId w:val="32"/>
        </w:numPr>
        <w:spacing w:after="0" w:line="240" w:lineRule="auto"/>
        <w:rPr>
          <w:rFonts w:cs="Arial"/>
          <w:sz w:val="24"/>
          <w:szCs w:val="24"/>
          <w:lang w:eastAsia="en-GB"/>
        </w:rPr>
      </w:pPr>
      <w:r w:rsidRPr="004D3A2D">
        <w:rPr>
          <w:rFonts w:cs="Arial"/>
          <w:sz w:val="24"/>
          <w:szCs w:val="24"/>
          <w:lang w:eastAsia="en-GB"/>
        </w:rPr>
        <w:t>Ensure the Sands social media outlets - Facebook; Twitter; Instagram- offer a consistently excellent service to everyone who contacts Sands social media for support.</w:t>
      </w:r>
    </w:p>
    <w:p w:rsidR="004D3A2D" w:rsidRPr="004D3A2D" w:rsidRDefault="004D3A2D" w:rsidP="004D3A2D">
      <w:pPr>
        <w:numPr>
          <w:ilvl w:val="0"/>
          <w:numId w:val="32"/>
        </w:numPr>
        <w:spacing w:after="0" w:line="240" w:lineRule="auto"/>
        <w:rPr>
          <w:rFonts w:cs="Arial"/>
          <w:sz w:val="24"/>
          <w:szCs w:val="24"/>
          <w:lang w:eastAsia="en-GB"/>
        </w:rPr>
      </w:pPr>
      <w:r w:rsidRPr="004D3A2D">
        <w:rPr>
          <w:rFonts w:cs="Arial"/>
          <w:sz w:val="24"/>
          <w:szCs w:val="24"/>
          <w:lang w:eastAsia="en-GB"/>
        </w:rPr>
        <w:t>Work with the Bereavement Support &amp; Awareness Specialist and the Communications Team to oversee the smooth response of requests for support.</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Sands Bereavement Support Materials</w:t>
      </w:r>
    </w:p>
    <w:p w:rsidR="004D3A2D" w:rsidRPr="004D3A2D" w:rsidRDefault="004D3A2D" w:rsidP="004D3A2D">
      <w:pPr>
        <w:numPr>
          <w:ilvl w:val="0"/>
          <w:numId w:val="34"/>
        </w:numPr>
        <w:spacing w:after="0" w:line="240" w:lineRule="auto"/>
        <w:rPr>
          <w:rFonts w:cs="Arial"/>
          <w:sz w:val="24"/>
          <w:szCs w:val="24"/>
          <w:lang w:eastAsia="en-GB"/>
        </w:rPr>
      </w:pPr>
      <w:r w:rsidRPr="004D3A2D">
        <w:rPr>
          <w:rFonts w:cs="Arial"/>
          <w:sz w:val="24"/>
          <w:szCs w:val="24"/>
          <w:lang w:eastAsia="en-GB"/>
        </w:rPr>
        <w:lastRenderedPageBreak/>
        <w:t>Ensure that all Sands bereavement support materials are factually accurate and reflect up-to-date practice in bereavement support.</w:t>
      </w:r>
    </w:p>
    <w:p w:rsidR="004D3A2D" w:rsidRPr="004D3A2D" w:rsidRDefault="004D3A2D" w:rsidP="004D3A2D">
      <w:pPr>
        <w:numPr>
          <w:ilvl w:val="0"/>
          <w:numId w:val="34"/>
        </w:numPr>
        <w:spacing w:after="0" w:line="240" w:lineRule="auto"/>
        <w:rPr>
          <w:rFonts w:cs="Arial"/>
          <w:sz w:val="24"/>
          <w:szCs w:val="24"/>
          <w:lang w:eastAsia="en-GB"/>
        </w:rPr>
      </w:pPr>
      <w:r w:rsidRPr="004D3A2D">
        <w:rPr>
          <w:rFonts w:cs="Arial"/>
          <w:sz w:val="24"/>
          <w:szCs w:val="24"/>
          <w:lang w:eastAsia="en-GB"/>
        </w:rPr>
        <w:t>Set up and coordinate the Sands literature review committee to review existing bereavement support resources and to help develop new materials.</w:t>
      </w:r>
    </w:p>
    <w:p w:rsidR="004D3A2D" w:rsidRPr="004D3A2D" w:rsidRDefault="004D3A2D" w:rsidP="004D3A2D">
      <w:pPr>
        <w:numPr>
          <w:ilvl w:val="0"/>
          <w:numId w:val="34"/>
        </w:numPr>
        <w:spacing w:after="0" w:line="240" w:lineRule="auto"/>
        <w:rPr>
          <w:rFonts w:cs="Arial"/>
          <w:sz w:val="24"/>
          <w:szCs w:val="24"/>
          <w:lang w:eastAsia="en-GB"/>
        </w:rPr>
      </w:pPr>
      <w:r w:rsidRPr="004D3A2D">
        <w:rPr>
          <w:rFonts w:cs="Arial"/>
          <w:sz w:val="24"/>
          <w:szCs w:val="24"/>
          <w:lang w:eastAsia="en-GB"/>
        </w:rPr>
        <w:t>Working with the Sands Marketing Officer oversee the production of bereavement support materials and ensure production keeps pace with consumer demand.</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Sands Bereavement Support Events</w:t>
      </w:r>
    </w:p>
    <w:p w:rsidR="004D3A2D" w:rsidRPr="004D3A2D" w:rsidRDefault="004D3A2D" w:rsidP="004D3A2D">
      <w:pPr>
        <w:numPr>
          <w:ilvl w:val="0"/>
          <w:numId w:val="35"/>
        </w:numPr>
        <w:spacing w:after="0" w:line="240" w:lineRule="auto"/>
        <w:rPr>
          <w:rFonts w:cs="Arial"/>
          <w:sz w:val="24"/>
          <w:szCs w:val="24"/>
          <w:lang w:eastAsia="en-GB"/>
        </w:rPr>
      </w:pPr>
      <w:r w:rsidRPr="004D3A2D">
        <w:rPr>
          <w:rFonts w:cs="Arial"/>
          <w:sz w:val="24"/>
          <w:szCs w:val="24"/>
          <w:lang w:eastAsia="en-GB"/>
        </w:rPr>
        <w:t>Oversee the coordination of the Sands ‘Garden’ Event team which organises the annual Sands Garden event in June.</w:t>
      </w:r>
    </w:p>
    <w:p w:rsidR="004D3A2D" w:rsidRPr="004D3A2D" w:rsidRDefault="004D3A2D" w:rsidP="004D3A2D">
      <w:pPr>
        <w:numPr>
          <w:ilvl w:val="0"/>
          <w:numId w:val="35"/>
        </w:numPr>
        <w:spacing w:after="0" w:line="240" w:lineRule="auto"/>
        <w:rPr>
          <w:rFonts w:cs="Arial"/>
          <w:sz w:val="24"/>
          <w:szCs w:val="24"/>
          <w:lang w:eastAsia="en-GB"/>
        </w:rPr>
      </w:pPr>
      <w:r w:rsidRPr="004D3A2D">
        <w:rPr>
          <w:rFonts w:cs="Arial"/>
          <w:sz w:val="24"/>
          <w:szCs w:val="24"/>
          <w:lang w:eastAsia="en-GB"/>
        </w:rPr>
        <w:t>Oversee the coordination of the London ‘Lights of Love’ event organised by the Bereavement Support and Awareness Specialist in December</w:t>
      </w:r>
    </w:p>
    <w:p w:rsidR="004D3A2D" w:rsidRPr="004D3A2D" w:rsidRDefault="004D3A2D" w:rsidP="004D3A2D">
      <w:pPr>
        <w:numPr>
          <w:ilvl w:val="0"/>
          <w:numId w:val="35"/>
        </w:numPr>
        <w:spacing w:after="0" w:line="240" w:lineRule="auto"/>
        <w:rPr>
          <w:rFonts w:cs="Arial"/>
          <w:sz w:val="24"/>
          <w:szCs w:val="24"/>
          <w:lang w:eastAsia="en-GB"/>
        </w:rPr>
      </w:pPr>
      <w:r w:rsidRPr="004D3A2D">
        <w:rPr>
          <w:rFonts w:cs="Arial"/>
          <w:sz w:val="24"/>
          <w:szCs w:val="24"/>
          <w:lang w:eastAsia="en-GB"/>
        </w:rPr>
        <w:t>Ensure that excellent bereavement support is made available at both the Sands ‘Garden’ Event and the London ‘Lights of Love’ event.</w:t>
      </w:r>
    </w:p>
    <w:p w:rsidR="004D3A2D" w:rsidRPr="004D3A2D" w:rsidRDefault="004D3A2D" w:rsidP="004D3A2D">
      <w:pPr>
        <w:numPr>
          <w:ilvl w:val="0"/>
          <w:numId w:val="35"/>
        </w:numPr>
        <w:spacing w:after="0" w:line="240" w:lineRule="auto"/>
        <w:rPr>
          <w:rFonts w:cs="Arial"/>
          <w:sz w:val="24"/>
          <w:szCs w:val="24"/>
          <w:lang w:eastAsia="en-GB"/>
        </w:rPr>
      </w:pPr>
      <w:r w:rsidRPr="004D3A2D">
        <w:rPr>
          <w:rFonts w:cs="Arial"/>
          <w:sz w:val="24"/>
          <w:szCs w:val="24"/>
          <w:lang w:eastAsia="en-GB"/>
        </w:rPr>
        <w:t>Attend both these events and other bereavement support events as requested.</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numPr>
          <w:ilvl w:val="0"/>
          <w:numId w:val="39"/>
        </w:numPr>
        <w:spacing w:after="0" w:line="240" w:lineRule="auto"/>
        <w:rPr>
          <w:rFonts w:cs="Arial"/>
          <w:b/>
          <w:sz w:val="24"/>
          <w:szCs w:val="24"/>
          <w:lang w:eastAsia="en-GB"/>
        </w:rPr>
      </w:pPr>
      <w:r w:rsidRPr="004D3A2D">
        <w:rPr>
          <w:rFonts w:cs="Arial"/>
          <w:b/>
          <w:sz w:val="24"/>
          <w:szCs w:val="24"/>
          <w:lang w:eastAsia="en-GB"/>
        </w:rPr>
        <w:t>ASSURE QUALITY</w:t>
      </w:r>
    </w:p>
    <w:p w:rsidR="004D3A2D" w:rsidRPr="004D3A2D" w:rsidRDefault="004D3A2D" w:rsidP="004D3A2D">
      <w:pPr>
        <w:spacing w:after="0" w:line="240" w:lineRule="auto"/>
        <w:rPr>
          <w:rFonts w:cs="Arial"/>
          <w:b/>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Introduce quality systems</w:t>
      </w:r>
    </w:p>
    <w:p w:rsidR="004D3A2D" w:rsidRPr="004D3A2D" w:rsidRDefault="004D3A2D" w:rsidP="004D3A2D">
      <w:pPr>
        <w:numPr>
          <w:ilvl w:val="0"/>
          <w:numId w:val="37"/>
        </w:numPr>
        <w:spacing w:after="0" w:line="240" w:lineRule="auto"/>
        <w:rPr>
          <w:rFonts w:cs="Arial"/>
          <w:sz w:val="24"/>
          <w:szCs w:val="24"/>
          <w:lang w:eastAsia="en-GB"/>
        </w:rPr>
      </w:pPr>
      <w:r w:rsidRPr="004D3A2D">
        <w:rPr>
          <w:rFonts w:cs="Arial"/>
          <w:sz w:val="24"/>
          <w:szCs w:val="24"/>
          <w:lang w:eastAsia="en-GB"/>
        </w:rPr>
        <w:t>Ensure staff consistently collect statistical data on delivery of bereavement support services.</w:t>
      </w:r>
    </w:p>
    <w:p w:rsidR="004D3A2D" w:rsidRPr="004D3A2D" w:rsidRDefault="004D3A2D" w:rsidP="004D3A2D">
      <w:pPr>
        <w:numPr>
          <w:ilvl w:val="0"/>
          <w:numId w:val="37"/>
        </w:numPr>
        <w:spacing w:after="0" w:line="240" w:lineRule="auto"/>
        <w:rPr>
          <w:rFonts w:cs="Arial"/>
          <w:sz w:val="24"/>
          <w:szCs w:val="24"/>
          <w:lang w:eastAsia="en-GB"/>
        </w:rPr>
      </w:pPr>
      <w:r w:rsidRPr="004D3A2D">
        <w:rPr>
          <w:rFonts w:cs="Arial"/>
          <w:sz w:val="24"/>
          <w:szCs w:val="24"/>
          <w:lang w:eastAsia="en-GB"/>
        </w:rPr>
        <w:t>Introduce KPIs and impact assessment to measure service performance and use the results to propose improvements to the service</w:t>
      </w:r>
    </w:p>
    <w:p w:rsidR="004D3A2D" w:rsidRDefault="004D3A2D" w:rsidP="004D3A2D">
      <w:pPr>
        <w:numPr>
          <w:ilvl w:val="0"/>
          <w:numId w:val="37"/>
        </w:numPr>
        <w:spacing w:after="0" w:line="240" w:lineRule="auto"/>
        <w:rPr>
          <w:rFonts w:cs="Arial"/>
          <w:sz w:val="24"/>
          <w:szCs w:val="24"/>
          <w:lang w:eastAsia="en-GB"/>
        </w:rPr>
      </w:pPr>
      <w:r w:rsidRPr="004D3A2D">
        <w:rPr>
          <w:rFonts w:cs="Arial"/>
          <w:sz w:val="24"/>
          <w:szCs w:val="24"/>
          <w:lang w:eastAsia="en-GB"/>
        </w:rPr>
        <w:t>Regularly review trends emerging from issues raised by service users who contact Sands via any outlet.</w:t>
      </w:r>
    </w:p>
    <w:p w:rsidR="004D3A2D" w:rsidRPr="004D3A2D" w:rsidRDefault="004D3A2D" w:rsidP="004D3A2D">
      <w:pPr>
        <w:spacing w:after="0" w:line="240" w:lineRule="auto"/>
        <w:ind w:left="720"/>
        <w:rPr>
          <w:rFonts w:cs="Arial"/>
          <w:sz w:val="24"/>
          <w:szCs w:val="24"/>
          <w:lang w:eastAsia="en-GB"/>
        </w:rPr>
      </w:pPr>
    </w:p>
    <w:p w:rsidR="004D3A2D" w:rsidRPr="004D3A2D" w:rsidRDefault="004D3A2D" w:rsidP="004D3A2D">
      <w:pPr>
        <w:numPr>
          <w:ilvl w:val="0"/>
          <w:numId w:val="37"/>
        </w:numPr>
        <w:spacing w:after="0" w:line="240" w:lineRule="auto"/>
        <w:rPr>
          <w:rFonts w:cs="Arial"/>
          <w:sz w:val="24"/>
          <w:szCs w:val="24"/>
          <w:lang w:eastAsia="en-GB"/>
        </w:rPr>
      </w:pPr>
      <w:r w:rsidRPr="004D3A2D">
        <w:rPr>
          <w:rFonts w:cs="Arial"/>
          <w:sz w:val="24"/>
          <w:szCs w:val="24"/>
          <w:lang w:eastAsia="en-GB"/>
        </w:rPr>
        <w:t>Provide data as required to support fundraising bids and communications campaigns.</w:t>
      </w:r>
    </w:p>
    <w:p w:rsidR="004D3A2D" w:rsidRPr="004D3A2D" w:rsidRDefault="004D3A2D" w:rsidP="004D3A2D">
      <w:pPr>
        <w:spacing w:after="0" w:line="240" w:lineRule="auto"/>
        <w:ind w:left="720"/>
        <w:rPr>
          <w:rFonts w:cs="Arial"/>
          <w:sz w:val="24"/>
          <w:szCs w:val="24"/>
          <w:lang w:eastAsia="en-GB"/>
        </w:rPr>
      </w:pPr>
      <w:r w:rsidRPr="004D3A2D">
        <w:rPr>
          <w:rFonts w:cs="Arial"/>
          <w:sz w:val="24"/>
          <w:szCs w:val="24"/>
          <w:lang w:eastAsia="en-GB"/>
        </w:rPr>
        <w:t>Systematically evaluate service user response</w:t>
      </w:r>
      <w:r>
        <w:rPr>
          <w:rFonts w:cs="Arial"/>
          <w:sz w:val="24"/>
          <w:szCs w:val="24"/>
          <w:lang w:eastAsia="en-GB"/>
        </w:rPr>
        <w:t xml:space="preserve"> </w:t>
      </w:r>
      <w:r w:rsidRPr="004D3A2D">
        <w:rPr>
          <w:rFonts w:cs="Arial"/>
          <w:sz w:val="24"/>
          <w:szCs w:val="24"/>
          <w:lang w:eastAsia="en-GB"/>
        </w:rPr>
        <w:t xml:space="preserve">to all Sands bereavement services to ensure these remain relevant to target audiences. </w:t>
      </w:r>
    </w:p>
    <w:p w:rsidR="004D3A2D" w:rsidRPr="004D3A2D" w:rsidRDefault="004D3A2D" w:rsidP="004D3A2D">
      <w:pPr>
        <w:numPr>
          <w:ilvl w:val="0"/>
          <w:numId w:val="36"/>
        </w:numPr>
        <w:spacing w:after="0" w:line="240" w:lineRule="auto"/>
        <w:rPr>
          <w:rFonts w:cs="Arial"/>
          <w:sz w:val="24"/>
          <w:szCs w:val="24"/>
          <w:lang w:eastAsia="en-GB"/>
        </w:rPr>
      </w:pPr>
      <w:r w:rsidRPr="004D3A2D">
        <w:rPr>
          <w:rFonts w:cs="Arial"/>
          <w:sz w:val="24"/>
          <w:szCs w:val="24"/>
          <w:lang w:eastAsia="en-GB"/>
        </w:rPr>
        <w:t>Ensure all Helpline Staff and those moderating the forum receive a full induction and training programme which meets THP accreditation standard and ongoing professional development needs.</w:t>
      </w:r>
    </w:p>
    <w:p w:rsidR="004D3A2D" w:rsidRPr="004D3A2D" w:rsidRDefault="004D3A2D" w:rsidP="004D3A2D">
      <w:pPr>
        <w:numPr>
          <w:ilvl w:val="0"/>
          <w:numId w:val="36"/>
        </w:numPr>
        <w:spacing w:after="0" w:line="240" w:lineRule="auto"/>
        <w:rPr>
          <w:rFonts w:cs="Arial"/>
          <w:sz w:val="24"/>
          <w:szCs w:val="24"/>
          <w:lang w:eastAsia="en-GB"/>
        </w:rPr>
      </w:pPr>
      <w:r w:rsidRPr="004D3A2D">
        <w:rPr>
          <w:rFonts w:cs="Arial"/>
          <w:sz w:val="24"/>
          <w:szCs w:val="24"/>
          <w:lang w:eastAsia="en-GB"/>
        </w:rPr>
        <w:t>Train Helpline Staff on an ongoing basis in response to new issues which emerge from the line.</w:t>
      </w:r>
    </w:p>
    <w:p w:rsidR="004D3A2D" w:rsidRPr="004D3A2D" w:rsidRDefault="004D3A2D" w:rsidP="004D3A2D">
      <w:pPr>
        <w:numPr>
          <w:ilvl w:val="0"/>
          <w:numId w:val="36"/>
        </w:numPr>
        <w:spacing w:after="0" w:line="240" w:lineRule="auto"/>
        <w:rPr>
          <w:sz w:val="24"/>
          <w:szCs w:val="24"/>
        </w:rPr>
      </w:pPr>
      <w:r w:rsidRPr="004D3A2D">
        <w:rPr>
          <w:sz w:val="24"/>
          <w:szCs w:val="24"/>
        </w:rPr>
        <w:t xml:space="preserve">Extend quality assurance to ensure that all staff/volunteers responding via the Sands helpline are appropriately trained and supported.  </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Develop policies and procedures</w:t>
      </w:r>
    </w:p>
    <w:p w:rsidR="004D3A2D" w:rsidRPr="004D3A2D" w:rsidRDefault="004D3A2D" w:rsidP="004D3A2D">
      <w:pPr>
        <w:numPr>
          <w:ilvl w:val="0"/>
          <w:numId w:val="38"/>
        </w:numPr>
        <w:spacing w:after="0" w:line="240" w:lineRule="auto"/>
        <w:rPr>
          <w:rFonts w:cs="Arial"/>
          <w:sz w:val="24"/>
          <w:szCs w:val="24"/>
          <w:lang w:eastAsia="en-GB"/>
        </w:rPr>
      </w:pPr>
      <w:r w:rsidRPr="004D3A2D">
        <w:rPr>
          <w:rFonts w:cs="Arial"/>
          <w:sz w:val="24"/>
          <w:szCs w:val="24"/>
          <w:lang w:eastAsia="en-GB"/>
        </w:rPr>
        <w:t>Devise and develop policies and procedures to support the work of the helpline.</w:t>
      </w:r>
    </w:p>
    <w:p w:rsidR="004D3A2D" w:rsidRPr="004D3A2D" w:rsidRDefault="004D3A2D" w:rsidP="004D3A2D">
      <w:pPr>
        <w:numPr>
          <w:ilvl w:val="0"/>
          <w:numId w:val="38"/>
        </w:numPr>
        <w:spacing w:after="0" w:line="240" w:lineRule="auto"/>
        <w:rPr>
          <w:rFonts w:cs="Arial"/>
          <w:sz w:val="24"/>
          <w:szCs w:val="24"/>
          <w:lang w:eastAsia="en-GB"/>
        </w:rPr>
      </w:pPr>
      <w:r w:rsidRPr="004D3A2D">
        <w:rPr>
          <w:rFonts w:cs="Arial"/>
          <w:sz w:val="24"/>
          <w:szCs w:val="24"/>
          <w:lang w:eastAsia="en-GB"/>
        </w:rPr>
        <w:t>Contribute to organisational position statements on best practice in bereavement support.</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spacing w:after="0" w:line="240" w:lineRule="auto"/>
        <w:rPr>
          <w:rFonts w:cs="Arial"/>
          <w:b/>
          <w:sz w:val="24"/>
          <w:szCs w:val="24"/>
          <w:lang w:eastAsia="en-GB"/>
        </w:rPr>
      </w:pPr>
      <w:r w:rsidRPr="004D3A2D">
        <w:rPr>
          <w:rFonts w:cs="Arial"/>
          <w:b/>
          <w:sz w:val="24"/>
          <w:szCs w:val="24"/>
          <w:lang w:eastAsia="en-GB"/>
        </w:rPr>
        <w:t>Act as an Ambassador for Sands</w:t>
      </w:r>
    </w:p>
    <w:p w:rsidR="004D3A2D" w:rsidRPr="004D3A2D" w:rsidRDefault="004D3A2D" w:rsidP="004D3A2D">
      <w:pPr>
        <w:numPr>
          <w:ilvl w:val="0"/>
          <w:numId w:val="30"/>
        </w:numPr>
        <w:spacing w:after="0" w:line="240" w:lineRule="auto"/>
        <w:rPr>
          <w:rFonts w:cs="Arial"/>
          <w:sz w:val="24"/>
          <w:szCs w:val="24"/>
          <w:lang w:eastAsia="en-GB"/>
        </w:rPr>
      </w:pPr>
      <w:r w:rsidRPr="004D3A2D">
        <w:rPr>
          <w:rFonts w:cs="Arial"/>
          <w:sz w:val="24"/>
          <w:szCs w:val="24"/>
          <w:lang w:eastAsia="en-GB"/>
        </w:rPr>
        <w:t>Foster excellent working relationships with all bereavement support service stakeholders such as: bereaved parents; health professionals; researchers and funders.</w:t>
      </w:r>
    </w:p>
    <w:p w:rsidR="004D3A2D" w:rsidRPr="004D3A2D" w:rsidRDefault="004D3A2D" w:rsidP="004D3A2D">
      <w:pPr>
        <w:numPr>
          <w:ilvl w:val="0"/>
          <w:numId w:val="30"/>
        </w:numPr>
        <w:spacing w:after="0" w:line="240" w:lineRule="auto"/>
        <w:rPr>
          <w:rFonts w:cs="Arial"/>
          <w:sz w:val="24"/>
          <w:szCs w:val="24"/>
          <w:lang w:eastAsia="en-GB"/>
        </w:rPr>
      </w:pPr>
      <w:r w:rsidRPr="004D3A2D">
        <w:rPr>
          <w:rFonts w:cs="Arial"/>
          <w:sz w:val="24"/>
          <w:szCs w:val="24"/>
          <w:lang w:eastAsia="en-GB"/>
        </w:rPr>
        <w:t xml:space="preserve">Professionally represent Sands at external conferences and fora as required. </w:t>
      </w:r>
    </w:p>
    <w:p w:rsidR="004D3A2D" w:rsidRPr="004D3A2D" w:rsidRDefault="004D3A2D" w:rsidP="004D3A2D">
      <w:pPr>
        <w:spacing w:after="0" w:line="240" w:lineRule="auto"/>
        <w:rPr>
          <w:rFonts w:cs="Arial"/>
          <w:sz w:val="24"/>
          <w:szCs w:val="24"/>
          <w:lang w:eastAsia="en-GB"/>
        </w:rPr>
      </w:pPr>
    </w:p>
    <w:p w:rsidR="004D3A2D" w:rsidRPr="004D3A2D" w:rsidRDefault="004D3A2D" w:rsidP="004D3A2D">
      <w:pPr>
        <w:numPr>
          <w:ilvl w:val="0"/>
          <w:numId w:val="39"/>
        </w:numPr>
        <w:spacing w:after="0" w:line="240" w:lineRule="auto"/>
        <w:rPr>
          <w:rFonts w:cs="Arial"/>
          <w:b/>
          <w:sz w:val="24"/>
          <w:szCs w:val="24"/>
          <w:lang w:eastAsia="en-GB"/>
        </w:rPr>
      </w:pPr>
      <w:r w:rsidRPr="004D3A2D">
        <w:rPr>
          <w:rFonts w:cs="Arial"/>
          <w:b/>
          <w:sz w:val="24"/>
          <w:szCs w:val="24"/>
          <w:lang w:eastAsia="en-GB"/>
        </w:rPr>
        <w:t>DEVELOP EXCELLENT WORKING RELATIONSHIPS</w:t>
      </w:r>
    </w:p>
    <w:p w:rsidR="004D3A2D" w:rsidRPr="004D3A2D" w:rsidRDefault="004D3A2D" w:rsidP="004D3A2D">
      <w:pPr>
        <w:numPr>
          <w:ilvl w:val="0"/>
          <w:numId w:val="40"/>
        </w:numPr>
        <w:spacing w:after="0" w:line="240" w:lineRule="auto"/>
        <w:rPr>
          <w:rFonts w:cs="Arial"/>
          <w:sz w:val="24"/>
          <w:szCs w:val="24"/>
          <w:lang w:eastAsia="en-GB"/>
        </w:rPr>
      </w:pPr>
      <w:r w:rsidRPr="004D3A2D">
        <w:rPr>
          <w:rFonts w:cs="Arial"/>
          <w:sz w:val="24"/>
          <w:szCs w:val="24"/>
          <w:lang w:eastAsia="en-GB"/>
        </w:rPr>
        <w:t>Be a ‘hands on’ manager and develop warm, empathic and trusting relationships with all bereavement support services staff.</w:t>
      </w:r>
    </w:p>
    <w:p w:rsidR="004D3A2D" w:rsidRPr="004D3A2D" w:rsidRDefault="004D3A2D" w:rsidP="004D3A2D">
      <w:pPr>
        <w:numPr>
          <w:ilvl w:val="0"/>
          <w:numId w:val="40"/>
        </w:numPr>
        <w:spacing w:after="0" w:line="240" w:lineRule="auto"/>
        <w:rPr>
          <w:rFonts w:cs="Arial"/>
          <w:sz w:val="24"/>
          <w:szCs w:val="24"/>
          <w:lang w:eastAsia="en-GB"/>
        </w:rPr>
      </w:pPr>
      <w:r w:rsidRPr="004D3A2D">
        <w:rPr>
          <w:rFonts w:cs="Arial"/>
          <w:sz w:val="24"/>
          <w:szCs w:val="24"/>
          <w:lang w:eastAsia="en-GB"/>
        </w:rPr>
        <w:t>Be prepared to travel to meet with Helpline staff (Sands Helpline Staff work across the country).</w:t>
      </w:r>
    </w:p>
    <w:p w:rsidR="004D3A2D" w:rsidRPr="004D3A2D" w:rsidRDefault="004D3A2D" w:rsidP="004D3A2D">
      <w:pPr>
        <w:numPr>
          <w:ilvl w:val="0"/>
          <w:numId w:val="40"/>
        </w:numPr>
        <w:spacing w:after="0" w:line="240" w:lineRule="auto"/>
        <w:rPr>
          <w:rFonts w:cs="Arial"/>
          <w:sz w:val="24"/>
          <w:szCs w:val="24"/>
          <w:lang w:eastAsia="en-GB"/>
        </w:rPr>
      </w:pPr>
      <w:r w:rsidRPr="004D3A2D">
        <w:rPr>
          <w:rFonts w:cs="Arial"/>
          <w:sz w:val="24"/>
          <w:szCs w:val="24"/>
          <w:lang w:eastAsia="en-GB"/>
        </w:rPr>
        <w:t xml:space="preserve">Facilitate team meetings at head office (London) once a quarter and offer regular 1-1s with helpline staff, both face to face and via the phone. </w:t>
      </w:r>
    </w:p>
    <w:p w:rsidR="004D3A2D" w:rsidRPr="004D3A2D" w:rsidRDefault="004D3A2D" w:rsidP="004D3A2D">
      <w:pPr>
        <w:numPr>
          <w:ilvl w:val="0"/>
          <w:numId w:val="40"/>
        </w:numPr>
        <w:spacing w:after="0" w:line="240" w:lineRule="auto"/>
        <w:rPr>
          <w:rFonts w:cs="Arial"/>
          <w:sz w:val="24"/>
          <w:szCs w:val="24"/>
          <w:lang w:eastAsia="en-GB"/>
        </w:rPr>
      </w:pPr>
      <w:r w:rsidRPr="004D3A2D">
        <w:rPr>
          <w:rFonts w:cs="Arial"/>
          <w:sz w:val="24"/>
          <w:szCs w:val="24"/>
          <w:lang w:eastAsia="en-GB"/>
        </w:rPr>
        <w:t>Ensure relevant staff receive clinical supervision according to Sands’ clinical supervision policy.</w:t>
      </w:r>
    </w:p>
    <w:p w:rsidR="004D3A2D" w:rsidRPr="004D3A2D" w:rsidRDefault="004D3A2D" w:rsidP="004D3A2D">
      <w:pPr>
        <w:numPr>
          <w:ilvl w:val="0"/>
          <w:numId w:val="40"/>
        </w:numPr>
        <w:spacing w:after="0" w:line="240" w:lineRule="auto"/>
        <w:rPr>
          <w:rFonts w:cs="Arial"/>
          <w:sz w:val="24"/>
          <w:szCs w:val="24"/>
          <w:lang w:eastAsia="en-GB"/>
        </w:rPr>
      </w:pPr>
      <w:r w:rsidRPr="004D3A2D">
        <w:rPr>
          <w:rFonts w:cs="Arial"/>
          <w:sz w:val="24"/>
          <w:szCs w:val="24"/>
          <w:lang w:eastAsia="en-GB"/>
        </w:rPr>
        <w:t>In exceptional circumstances be prepared to be available to Helpline staff via phone contact outside of working hours to help deal with any helpline emergency.</w:t>
      </w:r>
    </w:p>
    <w:p w:rsidR="004D3A2D" w:rsidRPr="004D3A2D" w:rsidRDefault="004D3A2D" w:rsidP="004D3A2D">
      <w:pPr>
        <w:spacing w:after="0" w:line="240" w:lineRule="auto"/>
        <w:rPr>
          <w:rFonts w:cs="Arial"/>
          <w:b/>
          <w:bCs/>
          <w:color w:val="0000CC"/>
          <w:sz w:val="24"/>
          <w:szCs w:val="24"/>
          <w:lang w:eastAsia="en-GB"/>
        </w:rPr>
      </w:pPr>
    </w:p>
    <w:p w:rsidR="004D3A2D" w:rsidRPr="004D3A2D" w:rsidRDefault="004D3A2D" w:rsidP="004D3A2D">
      <w:pPr>
        <w:numPr>
          <w:ilvl w:val="0"/>
          <w:numId w:val="39"/>
        </w:numPr>
        <w:spacing w:after="0" w:line="240" w:lineRule="auto"/>
        <w:rPr>
          <w:rFonts w:cs="Arial"/>
          <w:sz w:val="24"/>
          <w:szCs w:val="24"/>
          <w:lang w:eastAsia="en-GB"/>
        </w:rPr>
      </w:pPr>
      <w:r w:rsidRPr="004D3A2D">
        <w:rPr>
          <w:rFonts w:cs="Arial"/>
          <w:b/>
          <w:bCs/>
          <w:sz w:val="24"/>
          <w:szCs w:val="24"/>
          <w:lang w:eastAsia="en-GB"/>
        </w:rPr>
        <w:t>OTHER REGULAR DUTIES</w:t>
      </w:r>
    </w:p>
    <w:p w:rsidR="004D3A2D" w:rsidRPr="004D3A2D" w:rsidRDefault="004D3A2D" w:rsidP="004D3A2D">
      <w:pPr>
        <w:spacing w:after="0" w:line="240" w:lineRule="auto"/>
        <w:rPr>
          <w:rFonts w:cs="Arial"/>
          <w:sz w:val="24"/>
          <w:szCs w:val="24"/>
          <w:lang w:eastAsia="en-GB"/>
        </w:rPr>
      </w:pPr>
      <w:r w:rsidRPr="004D3A2D">
        <w:rPr>
          <w:rFonts w:cs="Arial"/>
          <w:color w:val="0000CC"/>
          <w:sz w:val="24"/>
          <w:szCs w:val="24"/>
          <w:lang w:eastAsia="en-GB"/>
        </w:rPr>
        <w:t>  </w:t>
      </w:r>
      <w:r w:rsidRPr="004D3A2D">
        <w:rPr>
          <w:rFonts w:cs="Arial"/>
          <w:b/>
          <w:bCs/>
          <w:sz w:val="24"/>
          <w:szCs w:val="24"/>
          <w:lang w:eastAsia="en-GB"/>
        </w:rPr>
        <w:t>Attendance at internal meetings</w:t>
      </w:r>
    </w:p>
    <w:p w:rsidR="004D3A2D" w:rsidRPr="004D3A2D" w:rsidRDefault="004D3A2D" w:rsidP="004D3A2D">
      <w:pPr>
        <w:numPr>
          <w:ilvl w:val="0"/>
          <w:numId w:val="41"/>
        </w:numPr>
        <w:spacing w:after="0" w:line="240" w:lineRule="auto"/>
        <w:rPr>
          <w:rFonts w:cs="Arial"/>
          <w:sz w:val="24"/>
          <w:szCs w:val="24"/>
          <w:lang w:eastAsia="en-GB"/>
        </w:rPr>
      </w:pPr>
      <w:r w:rsidRPr="004D3A2D">
        <w:rPr>
          <w:rFonts w:cs="Arial"/>
          <w:sz w:val="24"/>
          <w:szCs w:val="24"/>
          <w:lang w:eastAsia="en-GB"/>
        </w:rPr>
        <w:t>Regularly attend the Sands Senior Line Managers’ meeting.</w:t>
      </w:r>
    </w:p>
    <w:p w:rsidR="004D3A2D" w:rsidRPr="004D3A2D" w:rsidRDefault="004D3A2D" w:rsidP="004D3A2D">
      <w:pPr>
        <w:numPr>
          <w:ilvl w:val="0"/>
          <w:numId w:val="41"/>
        </w:numPr>
        <w:spacing w:after="0" w:line="240" w:lineRule="auto"/>
        <w:rPr>
          <w:rFonts w:cs="Arial"/>
          <w:sz w:val="24"/>
          <w:szCs w:val="24"/>
          <w:lang w:eastAsia="en-GB"/>
        </w:rPr>
      </w:pPr>
      <w:r w:rsidRPr="004D3A2D">
        <w:rPr>
          <w:rFonts w:cs="Arial"/>
          <w:sz w:val="24"/>
          <w:szCs w:val="24"/>
          <w:lang w:eastAsia="en-GB"/>
        </w:rPr>
        <w:t>Attend other Sands’ meetings as required, including staff away days.</w:t>
      </w:r>
    </w:p>
    <w:p w:rsidR="004D3A2D" w:rsidRPr="004D3A2D" w:rsidRDefault="004D3A2D" w:rsidP="004D3A2D">
      <w:pPr>
        <w:numPr>
          <w:ilvl w:val="0"/>
          <w:numId w:val="41"/>
        </w:numPr>
        <w:spacing w:after="0" w:line="240" w:lineRule="auto"/>
        <w:rPr>
          <w:rFonts w:cs="Arial"/>
          <w:sz w:val="24"/>
          <w:szCs w:val="24"/>
          <w:lang w:eastAsia="en-GB"/>
        </w:rPr>
      </w:pPr>
      <w:r w:rsidRPr="004D3A2D">
        <w:rPr>
          <w:sz w:val="24"/>
          <w:szCs w:val="24"/>
          <w:lang w:eastAsia="en-GB"/>
        </w:rPr>
        <w:t>Undertake any other duties commensurate with the role as required by the Head of Operations, Chief Executive and Board of Trustees.  </w:t>
      </w:r>
    </w:p>
    <w:p w:rsidR="004D3A2D" w:rsidRPr="004D3A2D" w:rsidRDefault="004D3A2D" w:rsidP="004D3A2D">
      <w:pPr>
        <w:spacing w:after="0" w:line="240" w:lineRule="auto"/>
        <w:rPr>
          <w:rFonts w:cs="Arial"/>
          <w:color w:val="0000CC"/>
          <w:sz w:val="24"/>
          <w:szCs w:val="24"/>
          <w:lang w:eastAsia="en-GB"/>
        </w:rPr>
      </w:pPr>
    </w:p>
    <w:p w:rsidR="004D3A2D" w:rsidRPr="004D3A2D" w:rsidRDefault="004D3A2D" w:rsidP="004D3A2D">
      <w:pPr>
        <w:tabs>
          <w:tab w:val="left" w:pos="360"/>
        </w:tabs>
        <w:spacing w:after="0" w:line="240" w:lineRule="auto"/>
        <w:ind w:left="720"/>
        <w:rPr>
          <w:sz w:val="24"/>
          <w:szCs w:val="24"/>
        </w:rPr>
      </w:pPr>
    </w:p>
    <w:p w:rsidR="004D3A2D" w:rsidRPr="004D3A2D" w:rsidRDefault="004D3A2D" w:rsidP="004D3A2D">
      <w:pPr>
        <w:spacing w:line="240" w:lineRule="auto"/>
        <w:rPr>
          <w:sz w:val="24"/>
          <w:szCs w:val="24"/>
        </w:rPr>
      </w:pPr>
      <w:r w:rsidRPr="004D3A2D">
        <w:rPr>
          <w:sz w:val="24"/>
          <w:szCs w:val="24"/>
        </w:rPr>
        <w:t>This Job Description is not contractual and is liable to change over time with prior notice given.</w:t>
      </w:r>
      <w:r w:rsidRPr="004D3A2D">
        <w:rPr>
          <w:sz w:val="24"/>
          <w:szCs w:val="24"/>
        </w:rPr>
        <w:br w:type="page"/>
      </w:r>
    </w:p>
    <w:p w:rsidR="004D3A2D" w:rsidRPr="004D3A2D" w:rsidRDefault="004D3A2D" w:rsidP="004D3A2D">
      <w:pPr>
        <w:spacing w:before="100" w:beforeAutospacing="1" w:after="100" w:afterAutospacing="1" w:line="240" w:lineRule="auto"/>
        <w:jc w:val="center"/>
        <w:rPr>
          <w:rFonts w:cs="Arial"/>
          <w:b/>
          <w:bCs/>
          <w:sz w:val="28"/>
          <w:szCs w:val="28"/>
          <w:lang w:eastAsia="en-GB"/>
        </w:rPr>
      </w:pPr>
      <w:r w:rsidRPr="004D3A2D">
        <w:rPr>
          <w:rFonts w:cs="Arial"/>
          <w:b/>
          <w:sz w:val="28"/>
          <w:szCs w:val="28"/>
          <w:lang w:eastAsia="en-GB"/>
        </w:rPr>
        <w:t>PERSON SPECIFICATION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8929"/>
      </w:tblGrid>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B8CCE4"/>
            <w:hideMark/>
          </w:tcPr>
          <w:p w:rsidR="004D3A2D" w:rsidRPr="004D3A2D" w:rsidRDefault="004D3A2D" w:rsidP="004D3A2D">
            <w:pPr>
              <w:spacing w:after="0" w:line="240" w:lineRule="auto"/>
              <w:rPr>
                <w:b/>
                <w:sz w:val="24"/>
                <w:szCs w:val="24"/>
              </w:rPr>
            </w:pPr>
            <w:r w:rsidRPr="004D3A2D">
              <w:rPr>
                <w:b/>
                <w:sz w:val="24"/>
                <w:szCs w:val="24"/>
              </w:rPr>
              <w:t>Importance</w:t>
            </w:r>
          </w:p>
        </w:tc>
        <w:tc>
          <w:tcPr>
            <w:tcW w:w="8929" w:type="dxa"/>
            <w:tcBorders>
              <w:top w:val="single" w:sz="4" w:space="0" w:color="auto"/>
              <w:left w:val="single" w:sz="4" w:space="0" w:color="auto"/>
              <w:bottom w:val="single" w:sz="4" w:space="0" w:color="auto"/>
              <w:right w:val="single" w:sz="4" w:space="0" w:color="auto"/>
            </w:tcBorders>
            <w:shd w:val="clear" w:color="auto" w:fill="B8CCE4"/>
            <w:hideMark/>
          </w:tcPr>
          <w:p w:rsidR="004D3A2D" w:rsidRPr="004D3A2D" w:rsidRDefault="004D3A2D" w:rsidP="004D3A2D">
            <w:pPr>
              <w:spacing w:after="0" w:line="240" w:lineRule="auto"/>
              <w:rPr>
                <w:b/>
                <w:sz w:val="24"/>
                <w:szCs w:val="24"/>
              </w:rPr>
            </w:pPr>
            <w:r w:rsidRPr="004D3A2D">
              <w:rPr>
                <w:b/>
                <w:sz w:val="24"/>
                <w:szCs w:val="24"/>
              </w:rPr>
              <w:t>Criteria</w:t>
            </w: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p w:rsidR="004D3A2D" w:rsidRPr="004D3A2D" w:rsidRDefault="004D3A2D" w:rsidP="004D3A2D">
            <w:pPr>
              <w:spacing w:after="0" w:line="240" w:lineRule="auto"/>
              <w:rPr>
                <w:sz w:val="24"/>
                <w:szCs w:val="24"/>
              </w:rPr>
            </w:pP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rFonts w:cs="Arial"/>
                <w:sz w:val="24"/>
                <w:szCs w:val="24"/>
                <w:lang w:eastAsia="en-GB"/>
              </w:rPr>
            </w:pPr>
            <w:r w:rsidRPr="004D3A2D">
              <w:rPr>
                <w:rFonts w:cs="Arial"/>
                <w:sz w:val="24"/>
                <w:szCs w:val="24"/>
                <w:lang w:eastAsia="en-GB"/>
              </w:rPr>
              <w:t>Experience of delivering excellent bereavement support services through a variety of channels including telephone, email, online forum and social media.</w:t>
            </w:r>
          </w:p>
          <w:p w:rsidR="004D3A2D" w:rsidRPr="004D3A2D" w:rsidRDefault="004D3A2D" w:rsidP="004D3A2D">
            <w:pPr>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p w:rsidR="004D3A2D" w:rsidRPr="004D3A2D" w:rsidRDefault="004D3A2D" w:rsidP="004D3A2D">
            <w:pPr>
              <w:spacing w:after="0" w:line="240" w:lineRule="auto"/>
              <w:rPr>
                <w:sz w:val="24"/>
                <w:szCs w:val="24"/>
              </w:rPr>
            </w:pP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rFonts w:cs="Arial"/>
                <w:sz w:val="24"/>
                <w:szCs w:val="24"/>
              </w:rPr>
              <w:t>Highly organised and experienced in successful project management</w:t>
            </w: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jc w:val="both"/>
              <w:rPr>
                <w:rFonts w:cs="Arial"/>
                <w:sz w:val="24"/>
                <w:szCs w:val="24"/>
                <w:lang w:eastAsia="en-GB"/>
              </w:rPr>
            </w:pPr>
            <w:r w:rsidRPr="004D3A2D">
              <w:rPr>
                <w:rFonts w:cs="Arial"/>
                <w:sz w:val="24"/>
                <w:szCs w:val="24"/>
                <w:lang w:eastAsia="en-GB"/>
              </w:rPr>
              <w:t>Experience of successfully managing a helpline.</w:t>
            </w:r>
          </w:p>
          <w:p w:rsidR="004D3A2D" w:rsidRPr="004D3A2D" w:rsidRDefault="004D3A2D" w:rsidP="004D3A2D">
            <w:pPr>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jc w:val="both"/>
              <w:rPr>
                <w:rFonts w:cs="Arial"/>
                <w:bCs/>
                <w:sz w:val="24"/>
                <w:szCs w:val="24"/>
                <w:lang w:eastAsia="en-GB"/>
              </w:rPr>
            </w:pPr>
            <w:r w:rsidRPr="004D3A2D">
              <w:rPr>
                <w:rFonts w:cs="Arial"/>
                <w:bCs/>
                <w:sz w:val="24"/>
                <w:szCs w:val="24"/>
                <w:lang w:eastAsia="en-GB"/>
              </w:rPr>
              <w:t xml:space="preserve">A deep understanding of grief theory and bereavement support. </w:t>
            </w:r>
          </w:p>
          <w:p w:rsidR="004D3A2D" w:rsidRPr="004D3A2D" w:rsidRDefault="004D3A2D" w:rsidP="004D3A2D">
            <w:pPr>
              <w:shd w:val="clear" w:color="auto" w:fill="FFFFFF"/>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contextualSpacing/>
              <w:jc w:val="both"/>
              <w:rPr>
                <w:rFonts w:eastAsia="Times New Roman"/>
                <w:sz w:val="24"/>
                <w:szCs w:val="24"/>
              </w:rPr>
            </w:pPr>
            <w:r w:rsidRPr="004D3A2D">
              <w:rPr>
                <w:rFonts w:eastAsia="Times New Roman"/>
                <w:sz w:val="24"/>
                <w:szCs w:val="24"/>
              </w:rPr>
              <w:t xml:space="preserve">Experience/qualified in training and CPD required to provide support services. </w:t>
            </w:r>
          </w:p>
          <w:p w:rsidR="004D3A2D" w:rsidRPr="004D3A2D" w:rsidRDefault="004D3A2D" w:rsidP="004D3A2D">
            <w:pPr>
              <w:shd w:val="clear" w:color="auto" w:fill="FFFFFF"/>
              <w:spacing w:after="0" w:line="240" w:lineRule="auto"/>
              <w:rPr>
                <w:rFonts w:eastAsia="Times New Roman" w:cs="Arial"/>
                <w:sz w:val="24"/>
                <w:szCs w:val="24"/>
                <w:lang w:eastAsia="en-GB"/>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contextualSpacing/>
              <w:jc w:val="both"/>
              <w:rPr>
                <w:rFonts w:eastAsia="Times New Roman" w:cs="Arial"/>
                <w:sz w:val="24"/>
                <w:szCs w:val="24"/>
              </w:rPr>
            </w:pPr>
            <w:r w:rsidRPr="004D3A2D">
              <w:rPr>
                <w:rFonts w:eastAsia="Times New Roman" w:cs="Arial"/>
                <w:sz w:val="24"/>
                <w:szCs w:val="24"/>
              </w:rPr>
              <w:t>Willing to keep up to date with developments within the bereavement and trauma fields.</w:t>
            </w:r>
          </w:p>
          <w:p w:rsidR="004D3A2D" w:rsidRPr="004D3A2D" w:rsidRDefault="004D3A2D" w:rsidP="004D3A2D">
            <w:pPr>
              <w:shd w:val="clear" w:color="auto" w:fill="FFFFFF"/>
              <w:spacing w:after="0" w:line="240" w:lineRule="auto"/>
              <w:rPr>
                <w:rFonts w:eastAsia="Times New Roman" w:cs="Arial"/>
                <w:sz w:val="24"/>
                <w:szCs w:val="24"/>
                <w:lang w:eastAsia="en-GB"/>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 xml:space="preserve">Essential </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rFonts w:cs="Arial"/>
                <w:sz w:val="24"/>
                <w:szCs w:val="24"/>
              </w:rPr>
              <w:t xml:space="preserve">Experience of successfully introducing and </w:t>
            </w:r>
            <w:r w:rsidRPr="004D3A2D">
              <w:rPr>
                <w:sz w:val="24"/>
                <w:szCs w:val="24"/>
              </w:rPr>
              <w:t>maintaining a QA system that is externally recognised</w:t>
            </w: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rFonts w:cs="Arial"/>
                <w:sz w:val="24"/>
                <w:szCs w:val="24"/>
              </w:rPr>
              <w:t>Able to develop high quality services which remain responsive to the changing needs of external stakeholders</w:t>
            </w: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jc w:val="both"/>
              <w:rPr>
                <w:rFonts w:cs="Arial"/>
                <w:sz w:val="24"/>
                <w:szCs w:val="24"/>
                <w:lang w:eastAsia="en-GB"/>
              </w:rPr>
            </w:pPr>
            <w:r w:rsidRPr="004D3A2D">
              <w:rPr>
                <w:rFonts w:cs="Arial"/>
                <w:sz w:val="24"/>
                <w:szCs w:val="24"/>
                <w:lang w:eastAsia="en-GB"/>
              </w:rPr>
              <w:t>Experience of producing excellent statistical reports and measuring data and trends.</w:t>
            </w:r>
          </w:p>
          <w:p w:rsidR="004D3A2D" w:rsidRPr="004D3A2D" w:rsidRDefault="004D3A2D" w:rsidP="004D3A2D">
            <w:pPr>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jc w:val="both"/>
              <w:rPr>
                <w:rFonts w:cs="Arial"/>
                <w:sz w:val="24"/>
                <w:szCs w:val="24"/>
                <w:lang w:eastAsia="en-GB"/>
              </w:rPr>
            </w:pPr>
            <w:r w:rsidRPr="004D3A2D">
              <w:rPr>
                <w:rFonts w:cs="Arial"/>
                <w:sz w:val="24"/>
                <w:szCs w:val="24"/>
                <w:lang w:eastAsia="en-GB"/>
              </w:rPr>
              <w:t xml:space="preserve">Outstanding verbal and written communication skills and experience of drafting well written papers and reports. </w:t>
            </w:r>
          </w:p>
          <w:p w:rsidR="004D3A2D" w:rsidRPr="004D3A2D" w:rsidRDefault="004D3A2D" w:rsidP="004D3A2D">
            <w:pPr>
              <w:shd w:val="clear" w:color="auto" w:fill="FFFFFF"/>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hd w:val="clear" w:color="auto" w:fill="FFFFFF"/>
              <w:spacing w:after="0" w:line="240" w:lineRule="auto"/>
              <w:rPr>
                <w:rFonts w:cs="Arial"/>
                <w:sz w:val="24"/>
                <w:szCs w:val="24"/>
              </w:rPr>
            </w:pPr>
            <w:r w:rsidRPr="004D3A2D">
              <w:rPr>
                <w:rFonts w:cs="Arial"/>
                <w:bCs/>
                <w:sz w:val="24"/>
                <w:szCs w:val="24"/>
              </w:rPr>
              <w:t xml:space="preserve">An outstanding, </w:t>
            </w:r>
            <w:r w:rsidRPr="004D3A2D">
              <w:rPr>
                <w:rFonts w:cs="Arial"/>
                <w:sz w:val="24"/>
                <w:szCs w:val="24"/>
              </w:rPr>
              <w:t xml:space="preserve">‘hands on’, </w:t>
            </w:r>
            <w:r w:rsidRPr="004D3A2D">
              <w:rPr>
                <w:rFonts w:cs="Arial"/>
                <w:bCs/>
                <w:sz w:val="24"/>
                <w:szCs w:val="24"/>
              </w:rPr>
              <w:t>people manager with a p</w:t>
            </w:r>
            <w:r w:rsidRPr="004D3A2D">
              <w:rPr>
                <w:rFonts w:cs="Arial"/>
                <w:sz w:val="24"/>
                <w:szCs w:val="24"/>
              </w:rPr>
              <w:t xml:space="preserve">ositive, warm, management style, </w:t>
            </w:r>
            <w:r w:rsidRPr="004D3A2D">
              <w:rPr>
                <w:rFonts w:cs="Arial"/>
                <w:bCs/>
                <w:sz w:val="24"/>
                <w:szCs w:val="24"/>
              </w:rPr>
              <w:t xml:space="preserve">who can support and motivate staff to achieve their potential. Able to </w:t>
            </w:r>
            <w:r w:rsidRPr="004D3A2D">
              <w:rPr>
                <w:rFonts w:cs="Arial"/>
                <w:sz w:val="24"/>
                <w:szCs w:val="24"/>
              </w:rPr>
              <w:t>develop empathic and trusting relationships with all bereavement support services staff</w:t>
            </w:r>
          </w:p>
          <w:p w:rsidR="004D3A2D" w:rsidRPr="004D3A2D" w:rsidRDefault="004D3A2D" w:rsidP="004D3A2D">
            <w:pPr>
              <w:shd w:val="clear" w:color="auto" w:fill="FFFFFF"/>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jc w:val="both"/>
              <w:rPr>
                <w:rFonts w:cs="Arial"/>
                <w:bCs/>
                <w:sz w:val="24"/>
                <w:szCs w:val="24"/>
                <w:lang w:eastAsia="en-GB"/>
              </w:rPr>
            </w:pPr>
            <w:r w:rsidRPr="004D3A2D">
              <w:rPr>
                <w:rFonts w:cs="Arial"/>
                <w:bCs/>
                <w:sz w:val="24"/>
                <w:szCs w:val="24"/>
                <w:lang w:eastAsia="en-GB"/>
              </w:rPr>
              <w:t xml:space="preserve">Commitment to travelling to meet staff as required. </w:t>
            </w:r>
          </w:p>
          <w:p w:rsidR="004D3A2D" w:rsidRPr="004D3A2D" w:rsidRDefault="004D3A2D" w:rsidP="004D3A2D">
            <w:pPr>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rFonts w:cs="Arial"/>
                <w:sz w:val="24"/>
                <w:szCs w:val="24"/>
              </w:rPr>
            </w:pPr>
            <w:r w:rsidRPr="004D3A2D">
              <w:rPr>
                <w:rFonts w:cs="Arial"/>
                <w:sz w:val="24"/>
                <w:szCs w:val="24"/>
              </w:rPr>
              <w:t>Able to represent Sands professionally.</w:t>
            </w:r>
          </w:p>
          <w:p w:rsidR="004D3A2D" w:rsidRPr="004D3A2D" w:rsidRDefault="004D3A2D" w:rsidP="004D3A2D">
            <w:pPr>
              <w:spacing w:after="0" w:line="240" w:lineRule="auto"/>
              <w:rPr>
                <w:sz w:val="24"/>
                <w:szCs w:val="24"/>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4D3A2D" w:rsidRPr="004D3A2D" w:rsidRDefault="004D3A2D" w:rsidP="004D3A2D">
            <w:pPr>
              <w:spacing w:after="0" w:line="240" w:lineRule="auto"/>
              <w:rPr>
                <w:sz w:val="24"/>
                <w:szCs w:val="24"/>
              </w:rPr>
            </w:pPr>
            <w:r w:rsidRPr="004D3A2D">
              <w:rPr>
                <w:sz w:val="24"/>
                <w:szCs w:val="24"/>
              </w:rPr>
              <w:t>Essential</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spacing w:after="0" w:line="240" w:lineRule="auto"/>
              <w:rPr>
                <w:rFonts w:cs="Arial"/>
                <w:bCs/>
                <w:sz w:val="24"/>
                <w:szCs w:val="24"/>
              </w:rPr>
            </w:pPr>
            <w:r w:rsidRPr="004D3A2D">
              <w:rPr>
                <w:rFonts w:cs="Arial"/>
                <w:bCs/>
                <w:sz w:val="24"/>
                <w:szCs w:val="24"/>
              </w:rPr>
              <w:t>A demonstrable commitment to Sands aims</w:t>
            </w:r>
          </w:p>
          <w:p w:rsidR="004D3A2D" w:rsidRPr="004D3A2D" w:rsidRDefault="004D3A2D" w:rsidP="004D3A2D">
            <w:pPr>
              <w:spacing w:after="0" w:line="240" w:lineRule="auto"/>
              <w:rPr>
                <w:rFonts w:cs="Arial"/>
                <w:sz w:val="24"/>
                <w:szCs w:val="24"/>
                <w:lang w:eastAsia="en-GB"/>
              </w:rPr>
            </w:pPr>
          </w:p>
        </w:tc>
      </w:tr>
      <w:tr w:rsidR="004D3A2D" w:rsidRPr="004D3A2D" w:rsidTr="005E6095">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4D3A2D" w:rsidRPr="004D3A2D" w:rsidRDefault="004D3A2D" w:rsidP="004D3A2D">
            <w:pPr>
              <w:spacing w:after="0" w:line="240" w:lineRule="auto"/>
              <w:rPr>
                <w:sz w:val="24"/>
                <w:szCs w:val="24"/>
              </w:rPr>
            </w:pPr>
            <w:r w:rsidRPr="004D3A2D">
              <w:rPr>
                <w:sz w:val="24"/>
                <w:szCs w:val="24"/>
              </w:rPr>
              <w:lastRenderedPageBreak/>
              <w:t>Desirable</w:t>
            </w:r>
          </w:p>
        </w:tc>
        <w:tc>
          <w:tcPr>
            <w:tcW w:w="8929" w:type="dxa"/>
            <w:tcBorders>
              <w:top w:val="single" w:sz="4" w:space="0" w:color="auto"/>
              <w:left w:val="single" w:sz="4" w:space="0" w:color="auto"/>
              <w:bottom w:val="single" w:sz="4" w:space="0" w:color="auto"/>
              <w:right w:val="single" w:sz="4" w:space="0" w:color="auto"/>
            </w:tcBorders>
            <w:shd w:val="clear" w:color="auto" w:fill="auto"/>
          </w:tcPr>
          <w:p w:rsidR="004D3A2D" w:rsidRPr="004D3A2D" w:rsidRDefault="004D3A2D" w:rsidP="004D3A2D">
            <w:pPr>
              <w:autoSpaceDE w:val="0"/>
              <w:autoSpaceDN w:val="0"/>
              <w:adjustRightInd w:val="0"/>
              <w:spacing w:after="0" w:line="240" w:lineRule="auto"/>
              <w:rPr>
                <w:rFonts w:cs="Arial"/>
                <w:sz w:val="24"/>
                <w:szCs w:val="24"/>
              </w:rPr>
            </w:pPr>
            <w:r w:rsidRPr="004D3A2D">
              <w:rPr>
                <w:rFonts w:cs="Arial"/>
                <w:bCs/>
                <w:sz w:val="24"/>
                <w:szCs w:val="24"/>
              </w:rPr>
              <w:t>It might be helpful if the individual was a fully qualified counsellor or psychotherapist, accredited by a recognised body, but this is not essential.</w:t>
            </w:r>
          </w:p>
        </w:tc>
      </w:tr>
    </w:tbl>
    <w:p w:rsidR="004D3A2D" w:rsidRPr="004D3A2D" w:rsidRDefault="004D3A2D" w:rsidP="004D3A2D">
      <w:pPr>
        <w:spacing w:line="240" w:lineRule="auto"/>
        <w:rPr>
          <w:sz w:val="24"/>
          <w:szCs w:val="24"/>
        </w:rPr>
      </w:pPr>
    </w:p>
    <w:p w:rsidR="00380051" w:rsidRDefault="00380051" w:rsidP="00CB0D49">
      <w:pPr>
        <w:rPr>
          <w:b/>
        </w:rPr>
      </w:pPr>
    </w:p>
    <w:sectPr w:rsidR="00380051" w:rsidSect="00AE3E5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9FE" w:rsidRDefault="003209FE" w:rsidP="00FB1969">
      <w:pPr>
        <w:spacing w:after="0" w:line="240" w:lineRule="auto"/>
      </w:pPr>
      <w:r>
        <w:separator/>
      </w:r>
    </w:p>
  </w:endnote>
  <w:endnote w:type="continuationSeparator" w:id="0">
    <w:p w:rsidR="003209FE" w:rsidRDefault="003209FE"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38E" w:rsidRDefault="00F8438E">
    <w:pPr>
      <w:pStyle w:val="Footer"/>
      <w:jc w:val="right"/>
    </w:pPr>
    <w:r>
      <w:fldChar w:fldCharType="begin"/>
    </w:r>
    <w:r>
      <w:instrText xml:space="preserve"> PAGE   \* MERGEFORMAT </w:instrText>
    </w:r>
    <w:r>
      <w:fldChar w:fldCharType="separate"/>
    </w:r>
    <w:r w:rsidR="008366A8">
      <w:rPr>
        <w:noProof/>
      </w:rPr>
      <w:t>3</w:t>
    </w:r>
    <w:r>
      <w:rPr>
        <w:noProof/>
      </w:rPr>
      <w:fldChar w:fldCharType="end"/>
    </w:r>
  </w:p>
  <w:p w:rsidR="000E730B" w:rsidRDefault="000E7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9FE" w:rsidRDefault="003209FE" w:rsidP="00FB1969">
      <w:pPr>
        <w:spacing w:after="0" w:line="240" w:lineRule="auto"/>
      </w:pPr>
      <w:r>
        <w:separator/>
      </w:r>
    </w:p>
  </w:footnote>
  <w:footnote w:type="continuationSeparator" w:id="0">
    <w:p w:rsidR="003209FE" w:rsidRDefault="003209FE"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8366A8" w:rsidP="00AE3E5F">
    <w:pPr>
      <w:pStyle w:val="Header"/>
      <w:jc w:val="right"/>
    </w:pPr>
    <w:r w:rsidRPr="00493412">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55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15:restartNumberingAfterBreak="0">
    <w:nsid w:val="0251144A"/>
    <w:multiLevelType w:val="hybridMultilevel"/>
    <w:tmpl w:val="205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500DC"/>
    <w:multiLevelType w:val="hybridMultilevel"/>
    <w:tmpl w:val="46A0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F4C3E"/>
    <w:multiLevelType w:val="hybridMultilevel"/>
    <w:tmpl w:val="777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2A2571"/>
    <w:multiLevelType w:val="hybridMultilevel"/>
    <w:tmpl w:val="3ED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6" w15:restartNumberingAfterBreak="0">
    <w:nsid w:val="155B7742"/>
    <w:multiLevelType w:val="hybridMultilevel"/>
    <w:tmpl w:val="E524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7257B"/>
    <w:multiLevelType w:val="hybridMultilevel"/>
    <w:tmpl w:val="2FA4324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95466"/>
    <w:multiLevelType w:val="hybridMultilevel"/>
    <w:tmpl w:val="47DC5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F711B"/>
    <w:multiLevelType w:val="hybridMultilevel"/>
    <w:tmpl w:val="7D6A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67BBB"/>
    <w:multiLevelType w:val="hybridMultilevel"/>
    <w:tmpl w:val="1E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B5577"/>
    <w:multiLevelType w:val="hybridMultilevel"/>
    <w:tmpl w:val="00D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43D2A"/>
    <w:multiLevelType w:val="hybridMultilevel"/>
    <w:tmpl w:val="2D9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C450F"/>
    <w:multiLevelType w:val="hybridMultilevel"/>
    <w:tmpl w:val="1CB4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A12D4"/>
    <w:multiLevelType w:val="hybridMultilevel"/>
    <w:tmpl w:val="18362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6009F"/>
    <w:multiLevelType w:val="hybridMultilevel"/>
    <w:tmpl w:val="F566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91194"/>
    <w:multiLevelType w:val="hybridMultilevel"/>
    <w:tmpl w:val="26CC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760C8"/>
    <w:multiLevelType w:val="hybridMultilevel"/>
    <w:tmpl w:val="42C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220E9"/>
    <w:multiLevelType w:val="hybridMultilevel"/>
    <w:tmpl w:val="888A9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20DA2"/>
    <w:multiLevelType w:val="hybridMultilevel"/>
    <w:tmpl w:val="EC50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14EF9"/>
    <w:multiLevelType w:val="hybridMultilevel"/>
    <w:tmpl w:val="49304666"/>
    <w:lvl w:ilvl="0" w:tplc="08090001">
      <w:start w:val="1"/>
      <w:numFmt w:val="bullet"/>
      <w:lvlText w:val=""/>
      <w:lvlJc w:val="left"/>
      <w:pPr>
        <w:ind w:left="720" w:hanging="360"/>
      </w:pPr>
      <w:rPr>
        <w:rFonts w:ascii="Symbol" w:hAnsi="Symbol" w:hint="default"/>
      </w:rPr>
    </w:lvl>
    <w:lvl w:ilvl="1" w:tplc="D1B6B4D4">
      <w:numFmt w:val="bullet"/>
      <w:lvlText w:val="•"/>
      <w:lvlJc w:val="left"/>
      <w:pPr>
        <w:ind w:left="1800" w:hanging="72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A02C83"/>
    <w:multiLevelType w:val="hybridMultilevel"/>
    <w:tmpl w:val="D3C8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F1A5BE0"/>
    <w:multiLevelType w:val="hybridMultilevel"/>
    <w:tmpl w:val="B2CCE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5C4319"/>
    <w:multiLevelType w:val="hybridMultilevel"/>
    <w:tmpl w:val="9D9A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474834"/>
    <w:multiLevelType w:val="hybridMultilevel"/>
    <w:tmpl w:val="503C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8577E"/>
    <w:multiLevelType w:val="hybridMultilevel"/>
    <w:tmpl w:val="8E004158"/>
    <w:lvl w:ilvl="0" w:tplc="2FFC438E">
      <w:start w:val="1"/>
      <w:numFmt w:val="lowerRoman"/>
      <w:lvlText w:val="%1)"/>
      <w:lvlJc w:val="left"/>
      <w:pPr>
        <w:ind w:left="1080" w:hanging="72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F71FC7"/>
    <w:multiLevelType w:val="hybridMultilevel"/>
    <w:tmpl w:val="B1D235E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148DF"/>
    <w:multiLevelType w:val="hybridMultilevel"/>
    <w:tmpl w:val="3F0AAC58"/>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2" w15:restartNumberingAfterBreak="0">
    <w:nsid w:val="65DC6DFE"/>
    <w:multiLevelType w:val="hybridMultilevel"/>
    <w:tmpl w:val="5A26BE04"/>
    <w:lvl w:ilvl="0" w:tplc="04090001">
      <w:start w:val="1"/>
      <w:numFmt w:val="bullet"/>
      <w:lvlText w:val=""/>
      <w:lvlJc w:val="left"/>
      <w:pPr>
        <w:tabs>
          <w:tab w:val="num" w:pos="1089"/>
        </w:tabs>
        <w:ind w:left="1089" w:hanging="360"/>
      </w:pPr>
      <w:rPr>
        <w:rFonts w:ascii="Symbol" w:hAnsi="Symbol" w:hint="default"/>
      </w:rPr>
    </w:lvl>
    <w:lvl w:ilvl="1" w:tplc="0409000F">
      <w:start w:val="1"/>
      <w:numFmt w:val="decimal"/>
      <w:lvlText w:val="%2."/>
      <w:lvlJc w:val="left"/>
      <w:pPr>
        <w:tabs>
          <w:tab w:val="num" w:pos="1809"/>
        </w:tabs>
        <w:ind w:left="1809" w:hanging="360"/>
      </w:pPr>
    </w:lvl>
    <w:lvl w:ilvl="2" w:tplc="04090005">
      <w:start w:val="1"/>
      <w:numFmt w:val="bullet"/>
      <w:lvlText w:val=""/>
      <w:lvlJc w:val="left"/>
      <w:pPr>
        <w:tabs>
          <w:tab w:val="num" w:pos="2529"/>
        </w:tabs>
        <w:ind w:left="2529" w:hanging="360"/>
      </w:pPr>
      <w:rPr>
        <w:rFonts w:ascii="Wingdings" w:hAnsi="Wingdings" w:hint="default"/>
      </w:rPr>
    </w:lvl>
    <w:lvl w:ilvl="3" w:tplc="04090001">
      <w:start w:val="1"/>
      <w:numFmt w:val="bullet"/>
      <w:lvlText w:val=""/>
      <w:lvlJc w:val="left"/>
      <w:pPr>
        <w:tabs>
          <w:tab w:val="num" w:pos="3249"/>
        </w:tabs>
        <w:ind w:left="3249" w:hanging="360"/>
      </w:pPr>
      <w:rPr>
        <w:rFonts w:ascii="Symbol" w:hAnsi="Symbol"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hint="default"/>
      </w:rPr>
    </w:lvl>
    <w:lvl w:ilvl="6" w:tplc="04090001">
      <w:start w:val="1"/>
      <w:numFmt w:val="bullet"/>
      <w:lvlText w:val=""/>
      <w:lvlJc w:val="left"/>
      <w:pPr>
        <w:tabs>
          <w:tab w:val="num" w:pos="5409"/>
        </w:tabs>
        <w:ind w:left="5409" w:hanging="360"/>
      </w:pPr>
      <w:rPr>
        <w:rFonts w:ascii="Symbol" w:hAnsi="Symbol"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hint="default"/>
      </w:rPr>
    </w:lvl>
  </w:abstractNum>
  <w:abstractNum w:abstractNumId="33" w15:restartNumberingAfterBreak="0">
    <w:nsid w:val="66F33EB8"/>
    <w:multiLevelType w:val="hybridMultilevel"/>
    <w:tmpl w:val="B096F6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D1ACF"/>
    <w:multiLevelType w:val="hybridMultilevel"/>
    <w:tmpl w:val="05143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0E4209"/>
    <w:multiLevelType w:val="hybridMultilevel"/>
    <w:tmpl w:val="249E0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81777"/>
    <w:multiLevelType w:val="hybridMultilevel"/>
    <w:tmpl w:val="8180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14D92"/>
    <w:multiLevelType w:val="hybridMultilevel"/>
    <w:tmpl w:val="33FA68D2"/>
    <w:lvl w:ilvl="0" w:tplc="A9DE4882">
      <w:start w:val="1"/>
      <w:numFmt w:val="bullet"/>
      <w:lvlText w:val="•"/>
      <w:lvlJc w:val="left"/>
      <w:pPr>
        <w:tabs>
          <w:tab w:val="num" w:pos="720"/>
        </w:tabs>
        <w:ind w:left="720" w:hanging="360"/>
      </w:pPr>
      <w:rPr>
        <w:rFonts w:ascii="Times New Roman" w:hAnsi="Times New Roman" w:hint="default"/>
      </w:rPr>
    </w:lvl>
    <w:lvl w:ilvl="1" w:tplc="F9C80E20" w:tentative="1">
      <w:start w:val="1"/>
      <w:numFmt w:val="bullet"/>
      <w:lvlText w:val="•"/>
      <w:lvlJc w:val="left"/>
      <w:pPr>
        <w:tabs>
          <w:tab w:val="num" w:pos="1440"/>
        </w:tabs>
        <w:ind w:left="1440" w:hanging="360"/>
      </w:pPr>
      <w:rPr>
        <w:rFonts w:ascii="Times New Roman" w:hAnsi="Times New Roman" w:hint="default"/>
      </w:rPr>
    </w:lvl>
    <w:lvl w:ilvl="2" w:tplc="5F7ED066" w:tentative="1">
      <w:start w:val="1"/>
      <w:numFmt w:val="bullet"/>
      <w:lvlText w:val="•"/>
      <w:lvlJc w:val="left"/>
      <w:pPr>
        <w:tabs>
          <w:tab w:val="num" w:pos="2160"/>
        </w:tabs>
        <w:ind w:left="2160" w:hanging="360"/>
      </w:pPr>
      <w:rPr>
        <w:rFonts w:ascii="Times New Roman" w:hAnsi="Times New Roman" w:hint="default"/>
      </w:rPr>
    </w:lvl>
    <w:lvl w:ilvl="3" w:tplc="7BC49112" w:tentative="1">
      <w:start w:val="1"/>
      <w:numFmt w:val="bullet"/>
      <w:lvlText w:val="•"/>
      <w:lvlJc w:val="left"/>
      <w:pPr>
        <w:tabs>
          <w:tab w:val="num" w:pos="2880"/>
        </w:tabs>
        <w:ind w:left="2880" w:hanging="360"/>
      </w:pPr>
      <w:rPr>
        <w:rFonts w:ascii="Times New Roman" w:hAnsi="Times New Roman" w:hint="default"/>
      </w:rPr>
    </w:lvl>
    <w:lvl w:ilvl="4" w:tplc="D6C6E482" w:tentative="1">
      <w:start w:val="1"/>
      <w:numFmt w:val="bullet"/>
      <w:lvlText w:val="•"/>
      <w:lvlJc w:val="left"/>
      <w:pPr>
        <w:tabs>
          <w:tab w:val="num" w:pos="3600"/>
        </w:tabs>
        <w:ind w:left="3600" w:hanging="360"/>
      </w:pPr>
      <w:rPr>
        <w:rFonts w:ascii="Times New Roman" w:hAnsi="Times New Roman" w:hint="default"/>
      </w:rPr>
    </w:lvl>
    <w:lvl w:ilvl="5" w:tplc="CE2890F8" w:tentative="1">
      <w:start w:val="1"/>
      <w:numFmt w:val="bullet"/>
      <w:lvlText w:val="•"/>
      <w:lvlJc w:val="left"/>
      <w:pPr>
        <w:tabs>
          <w:tab w:val="num" w:pos="4320"/>
        </w:tabs>
        <w:ind w:left="4320" w:hanging="360"/>
      </w:pPr>
      <w:rPr>
        <w:rFonts w:ascii="Times New Roman" w:hAnsi="Times New Roman" w:hint="default"/>
      </w:rPr>
    </w:lvl>
    <w:lvl w:ilvl="6" w:tplc="F26226BA" w:tentative="1">
      <w:start w:val="1"/>
      <w:numFmt w:val="bullet"/>
      <w:lvlText w:val="•"/>
      <w:lvlJc w:val="left"/>
      <w:pPr>
        <w:tabs>
          <w:tab w:val="num" w:pos="5040"/>
        </w:tabs>
        <w:ind w:left="5040" w:hanging="360"/>
      </w:pPr>
      <w:rPr>
        <w:rFonts w:ascii="Times New Roman" w:hAnsi="Times New Roman" w:hint="default"/>
      </w:rPr>
    </w:lvl>
    <w:lvl w:ilvl="7" w:tplc="3BBAD2F4" w:tentative="1">
      <w:start w:val="1"/>
      <w:numFmt w:val="bullet"/>
      <w:lvlText w:val="•"/>
      <w:lvlJc w:val="left"/>
      <w:pPr>
        <w:tabs>
          <w:tab w:val="num" w:pos="5760"/>
        </w:tabs>
        <w:ind w:left="5760" w:hanging="360"/>
      </w:pPr>
      <w:rPr>
        <w:rFonts w:ascii="Times New Roman" w:hAnsi="Times New Roman" w:hint="default"/>
      </w:rPr>
    </w:lvl>
    <w:lvl w:ilvl="8" w:tplc="5672D224"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38"/>
  </w:num>
  <w:num w:numId="2">
    <w:abstractNumId w:val="16"/>
  </w:num>
  <w:num w:numId="3">
    <w:abstractNumId w:val="11"/>
  </w:num>
  <w:num w:numId="4">
    <w:abstractNumId w:val="14"/>
  </w:num>
  <w:num w:numId="5">
    <w:abstractNumId w:val="12"/>
  </w:num>
  <w:num w:numId="6">
    <w:abstractNumId w:val="4"/>
  </w:num>
  <w:num w:numId="7">
    <w:abstractNumId w:val="13"/>
  </w:num>
  <w:num w:numId="8">
    <w:abstractNumId w:val="3"/>
    <w:lvlOverride w:ilvl="0"/>
    <w:lvlOverride w:ilvl="1"/>
    <w:lvlOverride w:ilvl="2"/>
    <w:lvlOverride w:ilvl="3"/>
    <w:lvlOverride w:ilvl="4"/>
    <w:lvlOverride w:ilvl="5"/>
    <w:lvlOverride w:ilvl="6"/>
    <w:lvlOverride w:ilvl="7"/>
    <w:lvlOverride w:ilvl="8"/>
  </w:num>
  <w:num w:numId="9">
    <w:abstractNumId w:val="29"/>
  </w:num>
  <w:num w:numId="10">
    <w:abstractNumId w:val="30"/>
  </w:num>
  <w:num w:numId="11">
    <w:abstractNumId w:val="3"/>
  </w:num>
  <w:num w:numId="12">
    <w:abstractNumId w:val="8"/>
  </w:num>
  <w:num w:numId="13">
    <w:abstractNumId w:val="2"/>
  </w:num>
  <w:num w:numId="14">
    <w:abstractNumId w:val="25"/>
  </w:num>
  <w:num w:numId="15">
    <w:abstractNumId w:val="37"/>
  </w:num>
  <w:num w:numId="16">
    <w:abstractNumId w:val="19"/>
  </w:num>
  <w:num w:numId="17">
    <w:abstractNumId w:val="24"/>
  </w:num>
  <w:num w:numId="18">
    <w:abstractNumId w:val="32"/>
    <w:lvlOverride w:ilvl="0"/>
    <w:lvlOverride w:ilvl="1">
      <w:startOverride w:val="1"/>
    </w:lvlOverride>
    <w:lvlOverride w:ilvl="2"/>
    <w:lvlOverride w:ilvl="3"/>
    <w:lvlOverride w:ilvl="4"/>
    <w:lvlOverride w:ilvl="5"/>
    <w:lvlOverride w:ilvl="6"/>
    <w:lvlOverride w:ilvl="7"/>
    <w:lvlOverride w:ilvl="8"/>
  </w:num>
  <w:num w:numId="19">
    <w:abstractNumId w:val="15"/>
  </w:num>
  <w:num w:numId="20">
    <w:abstractNumId w:val="33"/>
  </w:num>
  <w:num w:numId="21">
    <w:abstractNumId w:val="20"/>
  </w:num>
  <w:num w:numId="22">
    <w:abstractNumId w:val="34"/>
  </w:num>
  <w:num w:numId="23">
    <w:abstractNumId w:val="7"/>
  </w:num>
  <w:num w:numId="24">
    <w:abstractNumId w:val="39"/>
  </w:num>
  <w:num w:numId="25">
    <w:abstractNumId w:val="5"/>
  </w:num>
  <w:num w:numId="26">
    <w:abstractNumId w:val="31"/>
  </w:num>
  <w:num w:numId="27">
    <w:abstractNumId w:val="6"/>
  </w:num>
  <w:num w:numId="28">
    <w:abstractNumId w:val="0"/>
  </w:num>
  <w:num w:numId="29">
    <w:abstractNumId w:val="10"/>
  </w:num>
  <w:num w:numId="30">
    <w:abstractNumId w:val="23"/>
  </w:num>
  <w:num w:numId="31">
    <w:abstractNumId w:val="1"/>
  </w:num>
  <w:num w:numId="32">
    <w:abstractNumId w:val="17"/>
  </w:num>
  <w:num w:numId="33">
    <w:abstractNumId w:val="26"/>
  </w:num>
  <w:num w:numId="34">
    <w:abstractNumId w:val="22"/>
  </w:num>
  <w:num w:numId="35">
    <w:abstractNumId w:val="18"/>
  </w:num>
  <w:num w:numId="36">
    <w:abstractNumId w:val="21"/>
  </w:num>
  <w:num w:numId="37">
    <w:abstractNumId w:val="9"/>
  </w:num>
  <w:num w:numId="38">
    <w:abstractNumId w:val="36"/>
  </w:num>
  <w:num w:numId="39">
    <w:abstractNumId w:val="28"/>
  </w:num>
  <w:num w:numId="40">
    <w:abstractNumId w:val="27"/>
  </w:num>
  <w:num w:numId="41">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14056"/>
    <w:rsid w:val="00021FC6"/>
    <w:rsid w:val="0002419F"/>
    <w:rsid w:val="00047FD2"/>
    <w:rsid w:val="000541DC"/>
    <w:rsid w:val="00054AA5"/>
    <w:rsid w:val="00066390"/>
    <w:rsid w:val="00070641"/>
    <w:rsid w:val="00080801"/>
    <w:rsid w:val="000912DE"/>
    <w:rsid w:val="000A0CF6"/>
    <w:rsid w:val="000B4F2B"/>
    <w:rsid w:val="000E36C2"/>
    <w:rsid w:val="000E3804"/>
    <w:rsid w:val="000E730B"/>
    <w:rsid w:val="000F398F"/>
    <w:rsid w:val="00111032"/>
    <w:rsid w:val="00121BC1"/>
    <w:rsid w:val="00123B41"/>
    <w:rsid w:val="00134057"/>
    <w:rsid w:val="001448D0"/>
    <w:rsid w:val="00152784"/>
    <w:rsid w:val="001645BB"/>
    <w:rsid w:val="0017245F"/>
    <w:rsid w:val="0018359A"/>
    <w:rsid w:val="00183D25"/>
    <w:rsid w:val="001F0CD0"/>
    <w:rsid w:val="0020579A"/>
    <w:rsid w:val="00207436"/>
    <w:rsid w:val="00213612"/>
    <w:rsid w:val="0021651D"/>
    <w:rsid w:val="00226120"/>
    <w:rsid w:val="002432E2"/>
    <w:rsid w:val="00257B62"/>
    <w:rsid w:val="00260376"/>
    <w:rsid w:val="0029090E"/>
    <w:rsid w:val="002B6161"/>
    <w:rsid w:val="002D7D3A"/>
    <w:rsid w:val="002E1280"/>
    <w:rsid w:val="002E2C4A"/>
    <w:rsid w:val="002F1233"/>
    <w:rsid w:val="002F41F4"/>
    <w:rsid w:val="00300A0A"/>
    <w:rsid w:val="00310C95"/>
    <w:rsid w:val="003209FE"/>
    <w:rsid w:val="003235D7"/>
    <w:rsid w:val="0034465C"/>
    <w:rsid w:val="00352870"/>
    <w:rsid w:val="0035773E"/>
    <w:rsid w:val="00361B93"/>
    <w:rsid w:val="00380051"/>
    <w:rsid w:val="00383444"/>
    <w:rsid w:val="003905AA"/>
    <w:rsid w:val="003A1071"/>
    <w:rsid w:val="003C0ADC"/>
    <w:rsid w:val="003C39F8"/>
    <w:rsid w:val="003F460F"/>
    <w:rsid w:val="00416BC1"/>
    <w:rsid w:val="00433ED3"/>
    <w:rsid w:val="00463744"/>
    <w:rsid w:val="004673A4"/>
    <w:rsid w:val="00475F1C"/>
    <w:rsid w:val="00493412"/>
    <w:rsid w:val="004A13CE"/>
    <w:rsid w:val="004B6655"/>
    <w:rsid w:val="004D3A2D"/>
    <w:rsid w:val="004F4F7F"/>
    <w:rsid w:val="0050042B"/>
    <w:rsid w:val="005021D5"/>
    <w:rsid w:val="0051604C"/>
    <w:rsid w:val="00567460"/>
    <w:rsid w:val="005756F4"/>
    <w:rsid w:val="00581D31"/>
    <w:rsid w:val="005A7547"/>
    <w:rsid w:val="005A7745"/>
    <w:rsid w:val="005B5BF1"/>
    <w:rsid w:val="005C4752"/>
    <w:rsid w:val="005D3464"/>
    <w:rsid w:val="005E6095"/>
    <w:rsid w:val="005F3EFA"/>
    <w:rsid w:val="005F5337"/>
    <w:rsid w:val="00610688"/>
    <w:rsid w:val="00626A20"/>
    <w:rsid w:val="00630A1A"/>
    <w:rsid w:val="00637877"/>
    <w:rsid w:val="006379C1"/>
    <w:rsid w:val="00644C0E"/>
    <w:rsid w:val="00655A7C"/>
    <w:rsid w:val="00662127"/>
    <w:rsid w:val="00684057"/>
    <w:rsid w:val="00693612"/>
    <w:rsid w:val="006965CF"/>
    <w:rsid w:val="006A483D"/>
    <w:rsid w:val="006A56E7"/>
    <w:rsid w:val="006A5E1F"/>
    <w:rsid w:val="006C07D3"/>
    <w:rsid w:val="006C586C"/>
    <w:rsid w:val="006C7571"/>
    <w:rsid w:val="006D2483"/>
    <w:rsid w:val="006F5421"/>
    <w:rsid w:val="00702DE5"/>
    <w:rsid w:val="00721703"/>
    <w:rsid w:val="00733C57"/>
    <w:rsid w:val="00737C71"/>
    <w:rsid w:val="00757771"/>
    <w:rsid w:val="00765254"/>
    <w:rsid w:val="007C7724"/>
    <w:rsid w:val="00813BD3"/>
    <w:rsid w:val="00820382"/>
    <w:rsid w:val="0082642E"/>
    <w:rsid w:val="00830648"/>
    <w:rsid w:val="008335FB"/>
    <w:rsid w:val="008366A8"/>
    <w:rsid w:val="0086343A"/>
    <w:rsid w:val="00865919"/>
    <w:rsid w:val="00873264"/>
    <w:rsid w:val="008A0B2F"/>
    <w:rsid w:val="008A5F0B"/>
    <w:rsid w:val="008B27B0"/>
    <w:rsid w:val="008B7816"/>
    <w:rsid w:val="008D742D"/>
    <w:rsid w:val="009229C2"/>
    <w:rsid w:val="0092527C"/>
    <w:rsid w:val="00936072"/>
    <w:rsid w:val="00961AB0"/>
    <w:rsid w:val="00965138"/>
    <w:rsid w:val="00973BF0"/>
    <w:rsid w:val="009825EF"/>
    <w:rsid w:val="00990EF3"/>
    <w:rsid w:val="009A22C2"/>
    <w:rsid w:val="009D6537"/>
    <w:rsid w:val="009E340A"/>
    <w:rsid w:val="009E3A4E"/>
    <w:rsid w:val="009F5BC8"/>
    <w:rsid w:val="00A10464"/>
    <w:rsid w:val="00A12FF7"/>
    <w:rsid w:val="00A14999"/>
    <w:rsid w:val="00A433BD"/>
    <w:rsid w:val="00A66AEE"/>
    <w:rsid w:val="00A722E7"/>
    <w:rsid w:val="00A762AA"/>
    <w:rsid w:val="00A847B4"/>
    <w:rsid w:val="00A87EC9"/>
    <w:rsid w:val="00AC09A0"/>
    <w:rsid w:val="00AC2B84"/>
    <w:rsid w:val="00AC4248"/>
    <w:rsid w:val="00AC6242"/>
    <w:rsid w:val="00AE3E5F"/>
    <w:rsid w:val="00AE45F4"/>
    <w:rsid w:val="00AE6E77"/>
    <w:rsid w:val="00AE7457"/>
    <w:rsid w:val="00AE7A4A"/>
    <w:rsid w:val="00B07B8F"/>
    <w:rsid w:val="00B170AE"/>
    <w:rsid w:val="00B231AD"/>
    <w:rsid w:val="00B46CBF"/>
    <w:rsid w:val="00B57074"/>
    <w:rsid w:val="00B5727E"/>
    <w:rsid w:val="00B749B0"/>
    <w:rsid w:val="00B84BE6"/>
    <w:rsid w:val="00BA098B"/>
    <w:rsid w:val="00BF3470"/>
    <w:rsid w:val="00C05B38"/>
    <w:rsid w:val="00C11315"/>
    <w:rsid w:val="00C1603E"/>
    <w:rsid w:val="00C502A0"/>
    <w:rsid w:val="00C51C68"/>
    <w:rsid w:val="00C62542"/>
    <w:rsid w:val="00C67001"/>
    <w:rsid w:val="00C7018C"/>
    <w:rsid w:val="00C745DB"/>
    <w:rsid w:val="00C80205"/>
    <w:rsid w:val="00C802E9"/>
    <w:rsid w:val="00C87493"/>
    <w:rsid w:val="00C9162B"/>
    <w:rsid w:val="00CB0D49"/>
    <w:rsid w:val="00CD658D"/>
    <w:rsid w:val="00CE63E9"/>
    <w:rsid w:val="00CF454B"/>
    <w:rsid w:val="00CF598E"/>
    <w:rsid w:val="00D203D4"/>
    <w:rsid w:val="00D21F30"/>
    <w:rsid w:val="00D34A02"/>
    <w:rsid w:val="00D6344F"/>
    <w:rsid w:val="00DA3894"/>
    <w:rsid w:val="00DD7BAD"/>
    <w:rsid w:val="00DE447D"/>
    <w:rsid w:val="00E01AB5"/>
    <w:rsid w:val="00E06D26"/>
    <w:rsid w:val="00E25DB1"/>
    <w:rsid w:val="00E30297"/>
    <w:rsid w:val="00E3563A"/>
    <w:rsid w:val="00E44331"/>
    <w:rsid w:val="00E50852"/>
    <w:rsid w:val="00E508BD"/>
    <w:rsid w:val="00E53BDE"/>
    <w:rsid w:val="00E55EE5"/>
    <w:rsid w:val="00E6320F"/>
    <w:rsid w:val="00E70FB0"/>
    <w:rsid w:val="00E9580A"/>
    <w:rsid w:val="00E9591A"/>
    <w:rsid w:val="00E97FB4"/>
    <w:rsid w:val="00EC3D0C"/>
    <w:rsid w:val="00EE085D"/>
    <w:rsid w:val="00F05412"/>
    <w:rsid w:val="00F07AF6"/>
    <w:rsid w:val="00F2455C"/>
    <w:rsid w:val="00F47C6C"/>
    <w:rsid w:val="00F62F49"/>
    <w:rsid w:val="00F8438E"/>
    <w:rsid w:val="00F92A3F"/>
    <w:rsid w:val="00FA7EA7"/>
    <w:rsid w:val="00FB1969"/>
    <w:rsid w:val="00FC50A5"/>
    <w:rsid w:val="00F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23A2BE-4A0F-4685-BAD6-A12DF4AD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 w:type="character" w:customStyle="1" w:styleId="apple-converted-space">
    <w:name w:val="apple-converted-space"/>
    <w:rsid w:val="00EE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189755864">
      <w:bodyDiv w:val="1"/>
      <w:marLeft w:val="0"/>
      <w:marRight w:val="0"/>
      <w:marTop w:val="0"/>
      <w:marBottom w:val="0"/>
      <w:divBdr>
        <w:top w:val="none" w:sz="0" w:space="0" w:color="auto"/>
        <w:left w:val="none" w:sz="0" w:space="0" w:color="auto"/>
        <w:bottom w:val="none" w:sz="0" w:space="0" w:color="auto"/>
        <w:right w:val="none" w:sz="0" w:space="0" w:color="auto"/>
      </w:divBdr>
      <w:divsChild>
        <w:div w:id="836311215">
          <w:marLeft w:val="547"/>
          <w:marRight w:val="0"/>
          <w:marTop w:val="0"/>
          <w:marBottom w:val="0"/>
          <w:divBdr>
            <w:top w:val="none" w:sz="0" w:space="0" w:color="auto"/>
            <w:left w:val="none" w:sz="0" w:space="0" w:color="auto"/>
            <w:bottom w:val="none" w:sz="0" w:space="0" w:color="auto"/>
            <w:right w:val="none" w:sz="0" w:space="0" w:color="auto"/>
          </w:divBdr>
        </w:div>
        <w:div w:id="866484001">
          <w:marLeft w:val="547"/>
          <w:marRight w:val="0"/>
          <w:marTop w:val="0"/>
          <w:marBottom w:val="0"/>
          <w:divBdr>
            <w:top w:val="none" w:sz="0" w:space="0" w:color="auto"/>
            <w:left w:val="none" w:sz="0" w:space="0" w:color="auto"/>
            <w:bottom w:val="none" w:sz="0" w:space="0" w:color="auto"/>
            <w:right w:val="none" w:sz="0" w:space="0" w:color="auto"/>
          </w:divBdr>
        </w:div>
      </w:divsChild>
    </w:div>
    <w:div w:id="1419136983">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940C0-A063-4C74-809E-E27DCE3B6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2016-09-28T10:46:00Z</cp:lastPrinted>
  <dcterms:created xsi:type="dcterms:W3CDTF">2016-10-05T09:24:00Z</dcterms:created>
  <dcterms:modified xsi:type="dcterms:W3CDTF">2016-10-05T09:24:00Z</dcterms:modified>
</cp:coreProperties>
</file>